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BE66074" w14:textId="356D6AE8" w:rsidR="0055319F" w:rsidRPr="001A0C5D" w:rsidRDefault="007B641E" w:rsidP="0055319F">
      <w:pPr>
        <w:tabs>
          <w:tab w:val="right" w:pos="9356"/>
          <w:tab w:val="right" w:pos="9639"/>
        </w:tabs>
        <w:ind w:right="2"/>
        <w:rPr>
          <w:rFonts w:eastAsiaTheme="minorEastAsia"/>
          <w:b/>
          <w:bCs/>
          <w:color w:val="000000" w:themeColor="text1"/>
          <w:sz w:val="28"/>
          <w:highlight w:val="yellow"/>
          <w:lang w:eastAsia="zh-CN"/>
        </w:rPr>
      </w:pPr>
      <w:bookmarkStart w:id="0" w:name="_Hlk47552872"/>
      <w:r w:rsidRPr="001A0C5D">
        <w:rPr>
          <w:b/>
          <w:bCs/>
          <w:color w:val="000000" w:themeColor="text1"/>
          <w:sz w:val="28"/>
        </w:rPr>
        <w:t>3GPP TSG RAN WG1 #</w:t>
      </w:r>
      <w:r w:rsidR="00FA448D" w:rsidRPr="001A0C5D">
        <w:rPr>
          <w:b/>
          <w:bCs/>
          <w:color w:val="000000" w:themeColor="text1"/>
          <w:sz w:val="28"/>
        </w:rPr>
        <w:t>109</w:t>
      </w:r>
      <w:r w:rsidRPr="001A0C5D">
        <w:rPr>
          <w:b/>
          <w:bCs/>
          <w:color w:val="000000" w:themeColor="text1"/>
          <w:sz w:val="28"/>
        </w:rPr>
        <w:t>-e</w:t>
      </w:r>
      <w:r w:rsidR="008B5790" w:rsidRPr="001A0C5D">
        <w:rPr>
          <w:b/>
          <w:bCs/>
          <w:color w:val="000000" w:themeColor="text1"/>
          <w:sz w:val="28"/>
        </w:rPr>
        <w:t xml:space="preserve"> </w:t>
      </w:r>
      <w:r w:rsidR="008B5790" w:rsidRPr="001A0C5D">
        <w:rPr>
          <w:rFonts w:eastAsiaTheme="minorEastAsia"/>
          <w:b/>
          <w:bCs/>
          <w:color w:val="000000" w:themeColor="text1"/>
          <w:sz w:val="28"/>
          <w:lang w:eastAsia="zh-CN"/>
        </w:rPr>
        <w:t xml:space="preserve">                                              </w:t>
      </w:r>
      <w:r w:rsidR="0087679F" w:rsidRPr="001A0C5D">
        <w:rPr>
          <w:rFonts w:eastAsiaTheme="minorEastAsia"/>
          <w:b/>
          <w:bCs/>
          <w:color w:val="000000" w:themeColor="text1"/>
          <w:sz w:val="28"/>
          <w:lang w:eastAsia="zh-CN"/>
        </w:rPr>
        <w:t xml:space="preserve">          </w:t>
      </w:r>
      <w:r w:rsidR="003E4B23" w:rsidRPr="001A0C5D">
        <w:rPr>
          <w:rFonts w:eastAsiaTheme="minorEastAsia"/>
          <w:b/>
          <w:bCs/>
          <w:color w:val="000000" w:themeColor="text1"/>
          <w:sz w:val="28"/>
          <w:lang w:eastAsia="zh-CN"/>
        </w:rPr>
        <w:t xml:space="preserve"> </w:t>
      </w:r>
      <w:r w:rsidR="0087679F" w:rsidRPr="001A0C5D">
        <w:rPr>
          <w:rFonts w:eastAsiaTheme="minorEastAsia"/>
          <w:b/>
          <w:bCs/>
          <w:color w:val="000000" w:themeColor="text1"/>
          <w:sz w:val="28"/>
          <w:lang w:eastAsia="zh-CN"/>
        </w:rPr>
        <w:t xml:space="preserve"> </w:t>
      </w:r>
      <w:r w:rsidR="00C1173C" w:rsidRPr="001A0C5D">
        <w:rPr>
          <w:b/>
          <w:bCs/>
          <w:color w:val="000000" w:themeColor="text1"/>
          <w:sz w:val="28"/>
        </w:rPr>
        <w:t>R1-</w:t>
      </w:r>
      <w:r w:rsidR="006B2294" w:rsidRPr="001A0C5D">
        <w:rPr>
          <w:b/>
          <w:bCs/>
          <w:color w:val="000000" w:themeColor="text1"/>
          <w:sz w:val="28"/>
        </w:rPr>
        <w:t>2203556</w:t>
      </w:r>
      <w:r w:rsidR="008B5790" w:rsidRPr="001A0C5D">
        <w:rPr>
          <w:rFonts w:eastAsiaTheme="minorEastAsia"/>
          <w:b/>
          <w:bCs/>
          <w:color w:val="000000" w:themeColor="text1"/>
          <w:sz w:val="28"/>
          <w:highlight w:val="yellow"/>
          <w:lang w:eastAsia="zh-CN"/>
        </w:rPr>
        <w:t xml:space="preserve"> </w:t>
      </w:r>
    </w:p>
    <w:p w14:paraId="400EF996" w14:textId="46AF8225" w:rsidR="0055319F" w:rsidRPr="001A0C5D" w:rsidRDefault="006B5266" w:rsidP="0055319F">
      <w:pPr>
        <w:tabs>
          <w:tab w:val="center" w:pos="4536"/>
          <w:tab w:val="right" w:pos="9072"/>
        </w:tabs>
        <w:rPr>
          <w:b/>
          <w:bCs/>
          <w:color w:val="000000" w:themeColor="text1"/>
          <w:sz w:val="28"/>
        </w:rPr>
      </w:pPr>
      <w:r w:rsidRPr="001A0C5D">
        <w:rPr>
          <w:b/>
          <w:bCs/>
          <w:color w:val="000000" w:themeColor="text1"/>
          <w:sz w:val="28"/>
        </w:rPr>
        <w:t xml:space="preserve">e-Meeting, </w:t>
      </w:r>
      <w:r w:rsidR="00FA448D" w:rsidRPr="001A0C5D">
        <w:rPr>
          <w:b/>
          <w:bCs/>
          <w:color w:val="000000" w:themeColor="text1"/>
          <w:sz w:val="28"/>
        </w:rPr>
        <w:t>May 9</w:t>
      </w:r>
      <w:r w:rsidR="00FA448D" w:rsidRPr="001A0C5D">
        <w:rPr>
          <w:b/>
          <w:bCs/>
          <w:color w:val="000000" w:themeColor="text1"/>
          <w:sz w:val="28"/>
          <w:vertAlign w:val="superscript"/>
        </w:rPr>
        <w:t>th</w:t>
      </w:r>
      <w:r w:rsidR="00FA448D" w:rsidRPr="001A0C5D">
        <w:rPr>
          <w:b/>
          <w:bCs/>
          <w:color w:val="000000" w:themeColor="text1"/>
          <w:sz w:val="28"/>
        </w:rPr>
        <w:t xml:space="preserve"> – 20</w:t>
      </w:r>
      <w:r w:rsidR="00FA448D" w:rsidRPr="001A0C5D">
        <w:rPr>
          <w:b/>
          <w:bCs/>
          <w:color w:val="000000" w:themeColor="text1"/>
          <w:sz w:val="28"/>
          <w:vertAlign w:val="superscript"/>
        </w:rPr>
        <w:t>th</w:t>
      </w:r>
      <w:r w:rsidR="00FA448D" w:rsidRPr="001A0C5D">
        <w:rPr>
          <w:b/>
          <w:bCs/>
          <w:color w:val="000000" w:themeColor="text1"/>
          <w:sz w:val="28"/>
        </w:rPr>
        <w:t>, 2022</w:t>
      </w:r>
    </w:p>
    <w:p w14:paraId="1989D938" w14:textId="77777777" w:rsidR="0055319F" w:rsidRPr="001A0C5D" w:rsidRDefault="0055319F" w:rsidP="0055319F">
      <w:pPr>
        <w:pStyle w:val="a6"/>
        <w:tabs>
          <w:tab w:val="clear" w:pos="4536"/>
          <w:tab w:val="left" w:pos="1800"/>
        </w:tabs>
        <w:ind w:left="1800" w:hanging="1800"/>
        <w:rPr>
          <w:rFonts w:ascii="Times New Roman" w:hAnsi="Times New Roman"/>
          <w:color w:val="000000" w:themeColor="text1"/>
          <w:sz w:val="22"/>
          <w:szCs w:val="22"/>
        </w:rPr>
      </w:pPr>
    </w:p>
    <w:p w14:paraId="585EF822" w14:textId="77777777" w:rsidR="0055319F" w:rsidRPr="001A0C5D" w:rsidRDefault="0055319F" w:rsidP="0055319F">
      <w:pPr>
        <w:pStyle w:val="a6"/>
        <w:tabs>
          <w:tab w:val="clear" w:pos="4536"/>
          <w:tab w:val="left" w:pos="1800"/>
        </w:tabs>
        <w:ind w:left="1800" w:hanging="1800"/>
        <w:rPr>
          <w:rFonts w:ascii="Times New Roman" w:eastAsia="宋体" w:hAnsi="Times New Roman"/>
          <w:color w:val="000000" w:themeColor="text1"/>
          <w:sz w:val="22"/>
          <w:szCs w:val="22"/>
        </w:rPr>
      </w:pPr>
      <w:r w:rsidRPr="001A0C5D">
        <w:rPr>
          <w:rFonts w:ascii="Times New Roman" w:hAnsi="Times New Roman"/>
          <w:color w:val="000000" w:themeColor="text1"/>
          <w:sz w:val="22"/>
          <w:szCs w:val="22"/>
        </w:rPr>
        <w:t>Source:</w:t>
      </w:r>
      <w:r w:rsidRPr="001A0C5D">
        <w:rPr>
          <w:rFonts w:ascii="Times New Roman" w:hAnsi="Times New Roman"/>
          <w:color w:val="000000" w:themeColor="text1"/>
          <w:sz w:val="22"/>
          <w:szCs w:val="22"/>
        </w:rPr>
        <w:tab/>
      </w:r>
      <w:r w:rsidRPr="001A0C5D">
        <w:rPr>
          <w:rFonts w:ascii="Times New Roman" w:eastAsia="宋体" w:hAnsi="Times New Roman"/>
          <w:color w:val="000000" w:themeColor="text1"/>
          <w:sz w:val="22"/>
          <w:szCs w:val="22"/>
        </w:rPr>
        <w:t>vivo</w:t>
      </w:r>
    </w:p>
    <w:p w14:paraId="4E62126F" w14:textId="751E9F41" w:rsidR="0055319F" w:rsidRPr="001A0C5D" w:rsidRDefault="0055319F" w:rsidP="0055319F">
      <w:pPr>
        <w:pStyle w:val="a6"/>
        <w:tabs>
          <w:tab w:val="clear" w:pos="4536"/>
          <w:tab w:val="left" w:pos="1800"/>
        </w:tabs>
        <w:ind w:left="1791" w:hangingChars="814" w:hanging="1791"/>
        <w:rPr>
          <w:rFonts w:ascii="Times New Roman" w:eastAsia="宋体" w:hAnsi="Times New Roman"/>
          <w:color w:val="000000" w:themeColor="text1"/>
          <w:sz w:val="22"/>
          <w:szCs w:val="22"/>
        </w:rPr>
      </w:pPr>
      <w:r w:rsidRPr="001A0C5D">
        <w:rPr>
          <w:rFonts w:ascii="Times New Roman" w:hAnsi="Times New Roman"/>
          <w:color w:val="000000" w:themeColor="text1"/>
          <w:sz w:val="22"/>
          <w:szCs w:val="22"/>
        </w:rPr>
        <w:t>Title:</w:t>
      </w:r>
      <w:r w:rsidRPr="001A0C5D">
        <w:rPr>
          <w:rFonts w:ascii="Times New Roman" w:hAnsi="Times New Roman"/>
          <w:color w:val="000000" w:themeColor="text1"/>
          <w:sz w:val="22"/>
          <w:szCs w:val="22"/>
        </w:rPr>
        <w:tab/>
      </w:r>
      <w:r w:rsidR="006B2294" w:rsidRPr="001A0C5D">
        <w:rPr>
          <w:rFonts w:ascii="Times New Roman" w:eastAsiaTheme="minorEastAsia" w:hAnsi="Times New Roman"/>
          <w:color w:val="000000" w:themeColor="text1"/>
          <w:sz w:val="22"/>
          <w:szCs w:val="22"/>
          <w:lang w:eastAsia="zh-CN"/>
        </w:rPr>
        <w:t>Discussions on AI</w:t>
      </w:r>
      <w:r w:rsidR="00A320D8">
        <w:rPr>
          <w:rFonts w:ascii="Times New Roman" w:eastAsiaTheme="minorEastAsia" w:hAnsi="Times New Roman" w:hint="eastAsia"/>
          <w:color w:val="000000" w:themeColor="text1"/>
          <w:sz w:val="22"/>
          <w:szCs w:val="22"/>
          <w:lang w:eastAsia="zh-CN"/>
        </w:rPr>
        <w:t>/</w:t>
      </w:r>
      <w:bookmarkStart w:id="1" w:name="_GoBack"/>
      <w:bookmarkEnd w:id="1"/>
      <w:r w:rsidR="006B2294" w:rsidRPr="001A0C5D">
        <w:rPr>
          <w:rFonts w:ascii="Times New Roman" w:eastAsiaTheme="minorEastAsia" w:hAnsi="Times New Roman"/>
          <w:color w:val="000000" w:themeColor="text1"/>
          <w:sz w:val="22"/>
          <w:szCs w:val="22"/>
          <w:lang w:eastAsia="zh-CN"/>
        </w:rPr>
        <w:t>ML for DMRS</w:t>
      </w:r>
    </w:p>
    <w:p w14:paraId="2369FD40" w14:textId="3A2275D8" w:rsidR="0055319F" w:rsidRPr="001A0C5D" w:rsidRDefault="0055319F" w:rsidP="0055319F">
      <w:pPr>
        <w:pStyle w:val="a6"/>
        <w:tabs>
          <w:tab w:val="left" w:pos="1800"/>
        </w:tabs>
        <w:rPr>
          <w:rFonts w:ascii="Times New Roman" w:eastAsia="宋体" w:hAnsi="Times New Roman"/>
          <w:color w:val="000000" w:themeColor="text1"/>
          <w:sz w:val="22"/>
          <w:szCs w:val="22"/>
        </w:rPr>
      </w:pPr>
      <w:r w:rsidRPr="001A0C5D">
        <w:rPr>
          <w:rFonts w:ascii="Times New Roman" w:hAnsi="Times New Roman"/>
          <w:color w:val="000000" w:themeColor="text1"/>
          <w:sz w:val="22"/>
          <w:szCs w:val="22"/>
        </w:rPr>
        <w:t>Agenda Item:</w:t>
      </w:r>
      <w:r w:rsidRPr="001A0C5D">
        <w:rPr>
          <w:rFonts w:ascii="Times New Roman" w:hAnsi="Times New Roman"/>
          <w:color w:val="000000" w:themeColor="text1"/>
          <w:sz w:val="22"/>
          <w:szCs w:val="22"/>
        </w:rPr>
        <w:tab/>
      </w:r>
      <w:r w:rsidR="00FA448D" w:rsidRPr="001A0C5D">
        <w:rPr>
          <w:rFonts w:ascii="Times New Roman" w:eastAsia="宋体" w:hAnsi="Times New Roman"/>
          <w:color w:val="000000" w:themeColor="text1"/>
          <w:sz w:val="22"/>
          <w:szCs w:val="22"/>
        </w:rPr>
        <w:t>9</w:t>
      </w:r>
      <w:r w:rsidRPr="001A0C5D">
        <w:rPr>
          <w:rFonts w:ascii="Times New Roman" w:eastAsia="宋体" w:hAnsi="Times New Roman"/>
          <w:color w:val="000000" w:themeColor="text1"/>
          <w:sz w:val="22"/>
          <w:szCs w:val="22"/>
        </w:rPr>
        <w:t>.</w:t>
      </w:r>
      <w:r w:rsidR="00FA448D" w:rsidRPr="001A0C5D">
        <w:rPr>
          <w:rFonts w:ascii="Times New Roman" w:eastAsia="宋体" w:hAnsi="Times New Roman"/>
          <w:color w:val="000000" w:themeColor="text1"/>
          <w:sz w:val="22"/>
          <w:szCs w:val="22"/>
        </w:rPr>
        <w:t>2</w:t>
      </w:r>
      <w:r w:rsidRPr="001A0C5D">
        <w:rPr>
          <w:rFonts w:ascii="Times New Roman" w:eastAsia="宋体" w:hAnsi="Times New Roman"/>
          <w:color w:val="000000" w:themeColor="text1"/>
          <w:sz w:val="22"/>
          <w:szCs w:val="22"/>
        </w:rPr>
        <w:t>.</w:t>
      </w:r>
      <w:r w:rsidR="006B2294" w:rsidRPr="001A0C5D">
        <w:rPr>
          <w:rFonts w:ascii="Times New Roman" w:eastAsia="宋体" w:hAnsi="Times New Roman"/>
          <w:color w:val="000000" w:themeColor="text1"/>
          <w:sz w:val="22"/>
          <w:szCs w:val="22"/>
        </w:rPr>
        <w:t>5</w:t>
      </w:r>
    </w:p>
    <w:p w14:paraId="34253A52" w14:textId="77777777" w:rsidR="0055319F" w:rsidRPr="001A0C5D" w:rsidRDefault="0055319F" w:rsidP="0055319F">
      <w:pPr>
        <w:pStyle w:val="a6"/>
        <w:tabs>
          <w:tab w:val="left" w:pos="1800"/>
        </w:tabs>
        <w:rPr>
          <w:rFonts w:ascii="Times New Roman" w:eastAsia="宋体" w:hAnsi="Times New Roman"/>
          <w:color w:val="000000" w:themeColor="text1"/>
          <w:sz w:val="22"/>
          <w:szCs w:val="22"/>
        </w:rPr>
      </w:pPr>
      <w:r w:rsidRPr="001A0C5D">
        <w:rPr>
          <w:rFonts w:ascii="Times New Roman" w:hAnsi="Times New Roman"/>
          <w:color w:val="000000" w:themeColor="text1"/>
          <w:sz w:val="22"/>
          <w:szCs w:val="22"/>
        </w:rPr>
        <w:t>Document for:</w:t>
      </w:r>
      <w:r w:rsidRPr="001A0C5D">
        <w:rPr>
          <w:rFonts w:ascii="Times New Roman" w:hAnsi="Times New Roman"/>
          <w:color w:val="000000" w:themeColor="text1"/>
          <w:sz w:val="22"/>
          <w:szCs w:val="22"/>
        </w:rPr>
        <w:tab/>
        <w:t>Discussion</w:t>
      </w:r>
      <w:r w:rsidRPr="001A0C5D">
        <w:rPr>
          <w:rFonts w:ascii="Times New Roman" w:eastAsia="宋体" w:hAnsi="Times New Roman"/>
          <w:color w:val="000000" w:themeColor="text1"/>
          <w:sz w:val="22"/>
          <w:szCs w:val="22"/>
        </w:rPr>
        <w:t xml:space="preserve"> and Decision</w:t>
      </w:r>
    </w:p>
    <w:bookmarkEnd w:id="0"/>
    <w:p w14:paraId="3D7608DA" w14:textId="2F193E2D" w:rsidR="009A4884" w:rsidRPr="001A0C5D" w:rsidRDefault="001508A1" w:rsidP="00C534C3">
      <w:pPr>
        <w:pStyle w:val="title1"/>
        <w:rPr>
          <w:color w:val="000000" w:themeColor="text1"/>
        </w:rPr>
      </w:pPr>
      <w:r w:rsidRPr="001A0C5D">
        <w:rPr>
          <w:color w:val="000000" w:themeColor="text1"/>
        </w:rPr>
        <w:t>Introduction</w:t>
      </w:r>
    </w:p>
    <w:p w14:paraId="122FE3DA" w14:textId="6EEDDF20" w:rsidR="00D71DF0" w:rsidRPr="001A0C5D" w:rsidRDefault="00D71DF0" w:rsidP="005F2F98">
      <w:pPr>
        <w:pStyle w:val="bullet2"/>
        <w:numPr>
          <w:ilvl w:val="0"/>
          <w:numId w:val="0"/>
        </w:numPr>
        <w:rPr>
          <w:color w:val="000000" w:themeColor="text1"/>
        </w:rPr>
      </w:pPr>
      <w:bookmarkStart w:id="2" w:name="OLE_LINK13"/>
      <w:bookmarkStart w:id="3" w:name="OLE_LINK14"/>
      <w:r w:rsidRPr="001A0C5D">
        <w:rPr>
          <w:color w:val="000000" w:themeColor="text1"/>
        </w:rPr>
        <w:t>Potential Rel-18 study item on AI/ML air interface was discussed in the email thread [RAN94e-R18Prep-08]. The potential SID was drafted by the moderator after summarized companies’ views [1].</w:t>
      </w:r>
    </w:p>
    <w:tbl>
      <w:tblPr>
        <w:tblStyle w:val="ab"/>
        <w:tblW w:w="0" w:type="auto"/>
        <w:tblLook w:val="04A0" w:firstRow="1" w:lastRow="0" w:firstColumn="1" w:lastColumn="0" w:noHBand="0" w:noVBand="1"/>
      </w:tblPr>
      <w:tblGrid>
        <w:gridCol w:w="9060"/>
      </w:tblGrid>
      <w:tr w:rsidR="001A0C5D" w:rsidRPr="001A0C5D" w14:paraId="6AA5DFB5" w14:textId="77777777" w:rsidTr="00D71DF0">
        <w:tc>
          <w:tcPr>
            <w:tcW w:w="9060" w:type="dxa"/>
          </w:tcPr>
          <w:p w14:paraId="788405BB" w14:textId="77777777" w:rsidR="00D71DF0" w:rsidRPr="001A0C5D" w:rsidRDefault="00D71DF0" w:rsidP="00D71DF0">
            <w:pPr>
              <w:spacing w:after="0"/>
              <w:rPr>
                <w:bCs/>
                <w:color w:val="000000" w:themeColor="text1"/>
              </w:rPr>
            </w:pPr>
            <w:r w:rsidRPr="001A0C5D">
              <w:rPr>
                <w:bCs/>
                <w:color w:val="000000" w:themeColor="text1"/>
              </w:rPr>
              <w:t xml:space="preserve">Use cases to focus on: </w:t>
            </w:r>
          </w:p>
          <w:p w14:paraId="7BDCD51C" w14:textId="12014644" w:rsidR="00D71DF0" w:rsidRPr="001A0C5D" w:rsidRDefault="00D71DF0" w:rsidP="00D71DF0">
            <w:pPr>
              <w:numPr>
                <w:ilvl w:val="0"/>
                <w:numId w:val="16"/>
              </w:numPr>
              <w:overflowPunct w:val="0"/>
              <w:autoSpaceDE w:val="0"/>
              <w:autoSpaceDN w:val="0"/>
              <w:adjustRightInd w:val="0"/>
              <w:spacing w:after="0"/>
              <w:jc w:val="left"/>
              <w:textAlignment w:val="baseline"/>
              <w:rPr>
                <w:bCs/>
                <w:color w:val="000000" w:themeColor="text1"/>
              </w:rPr>
            </w:pPr>
            <w:r w:rsidRPr="001A0C5D">
              <w:rPr>
                <w:bCs/>
                <w:color w:val="000000" w:themeColor="text1"/>
              </w:rPr>
              <w:t xml:space="preserve">Initial set of use cases includes: </w:t>
            </w:r>
          </w:p>
          <w:p w14:paraId="61E88EE0" w14:textId="77777777" w:rsidR="00D71DF0" w:rsidRPr="001A0C5D" w:rsidRDefault="00D71DF0" w:rsidP="00D71DF0">
            <w:pPr>
              <w:numPr>
                <w:ilvl w:val="1"/>
                <w:numId w:val="16"/>
              </w:numPr>
              <w:overflowPunct w:val="0"/>
              <w:autoSpaceDE w:val="0"/>
              <w:autoSpaceDN w:val="0"/>
              <w:adjustRightInd w:val="0"/>
              <w:spacing w:after="0"/>
              <w:jc w:val="left"/>
              <w:textAlignment w:val="baseline"/>
              <w:rPr>
                <w:bCs/>
                <w:color w:val="000000" w:themeColor="text1"/>
              </w:rPr>
            </w:pPr>
            <w:r w:rsidRPr="001A0C5D">
              <w:rPr>
                <w:bCs/>
                <w:color w:val="000000" w:themeColor="text1"/>
              </w:rPr>
              <w:t>CSI feedback enhancement, e.g., overhead reduction, improved accuracy, prediction [RAN1]</w:t>
            </w:r>
          </w:p>
          <w:p w14:paraId="31BE2362" w14:textId="77777777" w:rsidR="00D71DF0" w:rsidRPr="001A0C5D" w:rsidRDefault="00D71DF0" w:rsidP="00D71DF0">
            <w:pPr>
              <w:numPr>
                <w:ilvl w:val="1"/>
                <w:numId w:val="16"/>
              </w:numPr>
              <w:overflowPunct w:val="0"/>
              <w:autoSpaceDE w:val="0"/>
              <w:autoSpaceDN w:val="0"/>
              <w:adjustRightInd w:val="0"/>
              <w:spacing w:after="0"/>
              <w:jc w:val="left"/>
              <w:textAlignment w:val="baseline"/>
              <w:rPr>
                <w:rStyle w:val="normaltextrun"/>
                <w:bCs/>
                <w:color w:val="000000" w:themeColor="text1"/>
              </w:rPr>
            </w:pPr>
            <w:r w:rsidRPr="001A0C5D">
              <w:rPr>
                <w:bCs/>
                <w:color w:val="000000" w:themeColor="text1"/>
              </w:rPr>
              <w:t xml:space="preserve">Beam management, e.g., </w:t>
            </w:r>
            <w:r w:rsidRPr="001A0C5D">
              <w:rPr>
                <w:color w:val="000000" w:themeColor="text1"/>
              </w:rPr>
              <w:t>beam prediction in time,</w:t>
            </w:r>
            <w:r w:rsidRPr="001A0C5D">
              <w:rPr>
                <w:rStyle w:val="normaltextrun"/>
                <w:color w:val="000000" w:themeColor="text1"/>
                <w:shd w:val="clear" w:color="auto" w:fill="FFFFFF"/>
              </w:rPr>
              <w:t> and/or </w:t>
            </w:r>
            <w:r w:rsidRPr="001A0C5D">
              <w:rPr>
                <w:color w:val="000000" w:themeColor="text1"/>
              </w:rPr>
              <w:t>spatial domain</w:t>
            </w:r>
            <w:r w:rsidRPr="001A0C5D">
              <w:rPr>
                <w:rStyle w:val="normaltextrun"/>
                <w:color w:val="000000" w:themeColor="text1"/>
                <w:shd w:val="clear" w:color="auto" w:fill="FFFFFF"/>
              </w:rPr>
              <w:t> for overhead and latency reduction, beam selection accuracy improvement [RAN1]</w:t>
            </w:r>
          </w:p>
          <w:p w14:paraId="666031AD" w14:textId="77777777" w:rsidR="00D71DF0" w:rsidRPr="001A0C5D" w:rsidRDefault="00D71DF0" w:rsidP="00D71DF0">
            <w:pPr>
              <w:numPr>
                <w:ilvl w:val="1"/>
                <w:numId w:val="16"/>
              </w:numPr>
              <w:overflowPunct w:val="0"/>
              <w:autoSpaceDE w:val="0"/>
              <w:autoSpaceDN w:val="0"/>
              <w:adjustRightInd w:val="0"/>
              <w:spacing w:after="0"/>
              <w:jc w:val="left"/>
              <w:textAlignment w:val="baseline"/>
              <w:rPr>
                <w:bCs/>
                <w:color w:val="000000" w:themeColor="text1"/>
              </w:rPr>
            </w:pPr>
            <w:r w:rsidRPr="001A0C5D">
              <w:rPr>
                <w:color w:val="000000" w:themeColor="text1"/>
              </w:rPr>
              <w:t>Positioning accuracy enhancements for different scenarios including, e.g., those with</w:t>
            </w:r>
            <w:r w:rsidRPr="001A0C5D">
              <w:rPr>
                <w:rStyle w:val="normaltextrun"/>
                <w:color w:val="000000" w:themeColor="text1"/>
                <w:shd w:val="clear" w:color="auto" w:fill="FFFFFF"/>
              </w:rPr>
              <w:t> heavy</w:t>
            </w:r>
            <w:r w:rsidRPr="001A0C5D">
              <w:rPr>
                <w:color w:val="000000" w:themeColor="text1"/>
              </w:rPr>
              <w:t xml:space="preserve"> NLOS </w:t>
            </w:r>
            <w:r w:rsidRPr="001A0C5D">
              <w:rPr>
                <w:rStyle w:val="normaltextrun"/>
                <w:color w:val="000000" w:themeColor="text1"/>
                <w:shd w:val="clear" w:color="auto" w:fill="FFFFFF"/>
              </w:rPr>
              <w:t xml:space="preserve">conditions [RAN1] </w:t>
            </w:r>
          </w:p>
          <w:p w14:paraId="135EBA34" w14:textId="267FF9A9" w:rsidR="00D71DF0" w:rsidRPr="001A0C5D" w:rsidRDefault="00D71DF0" w:rsidP="00D71DF0">
            <w:pPr>
              <w:numPr>
                <w:ilvl w:val="1"/>
                <w:numId w:val="16"/>
              </w:numPr>
              <w:overflowPunct w:val="0"/>
              <w:autoSpaceDE w:val="0"/>
              <w:autoSpaceDN w:val="0"/>
              <w:adjustRightInd w:val="0"/>
              <w:spacing w:after="0"/>
              <w:jc w:val="left"/>
              <w:textAlignment w:val="baseline"/>
              <w:rPr>
                <w:b/>
                <w:bCs/>
                <w:color w:val="000000" w:themeColor="text1"/>
              </w:rPr>
            </w:pPr>
            <w:r w:rsidRPr="001A0C5D">
              <w:rPr>
                <w:b/>
                <w:color w:val="000000" w:themeColor="text1"/>
              </w:rPr>
              <w:t>RS overhead reduction [RAN1]</w:t>
            </w:r>
          </w:p>
          <w:p w14:paraId="341A1623" w14:textId="67D4A770" w:rsidR="00D71DF0" w:rsidRPr="001A0C5D" w:rsidRDefault="00D71DF0" w:rsidP="00D71DF0">
            <w:pPr>
              <w:numPr>
                <w:ilvl w:val="1"/>
                <w:numId w:val="16"/>
              </w:numPr>
              <w:overflowPunct w:val="0"/>
              <w:autoSpaceDE w:val="0"/>
              <w:autoSpaceDN w:val="0"/>
              <w:adjustRightInd w:val="0"/>
              <w:spacing w:after="0"/>
              <w:jc w:val="left"/>
              <w:textAlignment w:val="baseline"/>
              <w:rPr>
                <w:bCs/>
                <w:color w:val="000000" w:themeColor="text1"/>
              </w:rPr>
            </w:pPr>
            <w:r w:rsidRPr="001A0C5D">
              <w:rPr>
                <w:color w:val="000000" w:themeColor="text1"/>
              </w:rPr>
              <w:t>RRM Mobility, e.g., prediction in time or frequency for robustness, interruption and overhead reduction [RAN2]</w:t>
            </w:r>
          </w:p>
          <w:p w14:paraId="2479AB1B" w14:textId="67D00DDC" w:rsidR="00D71DF0" w:rsidRPr="001A0C5D" w:rsidRDefault="00D71DF0" w:rsidP="00D71DF0">
            <w:pPr>
              <w:pStyle w:val="bullet2"/>
              <w:numPr>
                <w:ilvl w:val="0"/>
                <w:numId w:val="0"/>
              </w:numPr>
              <w:rPr>
                <w:color w:val="000000" w:themeColor="text1"/>
              </w:rPr>
            </w:pPr>
            <w:r w:rsidRPr="001A0C5D">
              <w:rPr>
                <w:bCs/>
                <w:color w:val="000000" w:themeColor="text1"/>
              </w:rPr>
              <w:t>Finalize representative set of use cases (reduced from the initial set and minimizing sub use cases) for characterization and baseline performance evaluations</w:t>
            </w:r>
          </w:p>
        </w:tc>
      </w:tr>
    </w:tbl>
    <w:p w14:paraId="0AE43CDF" w14:textId="3C9237F1" w:rsidR="001306BC" w:rsidRPr="001A0C5D" w:rsidRDefault="00D71DF0" w:rsidP="005F2F98">
      <w:pPr>
        <w:pStyle w:val="bullet2"/>
        <w:numPr>
          <w:ilvl w:val="0"/>
          <w:numId w:val="0"/>
        </w:numPr>
        <w:rPr>
          <w:color w:val="000000" w:themeColor="text1"/>
        </w:rPr>
      </w:pPr>
      <w:r w:rsidRPr="001A0C5D">
        <w:rPr>
          <w:color w:val="000000" w:themeColor="text1"/>
        </w:rPr>
        <w:t>Later, RS overhead reduction was removed from the scope of Rel-18 AI/ML air interface</w:t>
      </w:r>
      <w:r w:rsidR="001823AF" w:rsidRPr="001A0C5D">
        <w:rPr>
          <w:color w:val="000000" w:themeColor="text1"/>
        </w:rPr>
        <w:t xml:space="preserve"> [2]</w:t>
      </w:r>
      <w:r w:rsidRPr="001A0C5D">
        <w:rPr>
          <w:color w:val="000000" w:themeColor="text1"/>
        </w:rPr>
        <w:t xml:space="preserve"> and </w:t>
      </w:r>
      <w:r w:rsidR="006843D4" w:rsidRPr="001A0C5D">
        <w:rPr>
          <w:color w:val="000000" w:themeColor="text1"/>
        </w:rPr>
        <w:t>may</w:t>
      </w:r>
      <w:r w:rsidRPr="001A0C5D">
        <w:rPr>
          <w:color w:val="000000" w:themeColor="text1"/>
        </w:rPr>
        <w:t xml:space="preserve"> be studied in the future.</w:t>
      </w:r>
      <w:r w:rsidR="0086276F" w:rsidRPr="001A0C5D">
        <w:rPr>
          <w:color w:val="000000" w:themeColor="text1"/>
        </w:rPr>
        <w:t xml:space="preserve"> </w:t>
      </w:r>
      <w:r w:rsidRPr="001A0C5D">
        <w:rPr>
          <w:rFonts w:eastAsiaTheme="minorEastAsia"/>
          <w:color w:val="000000" w:themeColor="text1"/>
        </w:rPr>
        <w:t xml:space="preserve">In this contribution, </w:t>
      </w:r>
      <w:r w:rsidR="006843D4" w:rsidRPr="001A0C5D">
        <w:rPr>
          <w:rFonts w:eastAsiaTheme="minorEastAsia"/>
          <w:color w:val="000000" w:themeColor="text1"/>
        </w:rPr>
        <w:t>LLS evaluation results</w:t>
      </w:r>
      <w:r w:rsidRPr="001A0C5D">
        <w:rPr>
          <w:rFonts w:eastAsiaTheme="minorEastAsia"/>
          <w:color w:val="000000" w:themeColor="text1"/>
        </w:rPr>
        <w:t>, demo with channel emu</w:t>
      </w:r>
      <w:r w:rsidR="006843D4" w:rsidRPr="001A0C5D">
        <w:rPr>
          <w:rFonts w:eastAsiaTheme="minorEastAsia"/>
          <w:color w:val="000000" w:themeColor="text1"/>
        </w:rPr>
        <w:t>lator and</w:t>
      </w:r>
      <w:r w:rsidRPr="001A0C5D">
        <w:rPr>
          <w:rFonts w:eastAsiaTheme="minorEastAsia"/>
          <w:color w:val="000000" w:themeColor="text1"/>
        </w:rPr>
        <w:t xml:space="preserve"> demo over the air are</w:t>
      </w:r>
      <w:r w:rsidR="006843D4" w:rsidRPr="001A0C5D">
        <w:rPr>
          <w:rFonts w:eastAsiaTheme="minorEastAsia"/>
          <w:color w:val="000000" w:themeColor="text1"/>
        </w:rPr>
        <w:t xml:space="preserve"> provided for AI/ML used for DMRS overhead reduction</w:t>
      </w:r>
      <w:r w:rsidRPr="001A0C5D">
        <w:rPr>
          <w:rFonts w:eastAsiaTheme="minorEastAsia"/>
          <w:color w:val="000000" w:themeColor="text1"/>
        </w:rPr>
        <w:t xml:space="preserve">. </w:t>
      </w:r>
    </w:p>
    <w:p w14:paraId="27D39F29" w14:textId="77777777" w:rsidR="003E7030" w:rsidRPr="001A0C5D" w:rsidRDefault="003E7030" w:rsidP="003E7030">
      <w:pPr>
        <w:pStyle w:val="a1"/>
        <w:rPr>
          <w:color w:val="000000" w:themeColor="text1"/>
        </w:rPr>
      </w:pPr>
    </w:p>
    <w:p w14:paraId="7C8DA243" w14:textId="605A9B66" w:rsidR="003E7030" w:rsidRPr="001A0C5D" w:rsidRDefault="006C12CF" w:rsidP="00197029">
      <w:pPr>
        <w:pStyle w:val="title1"/>
        <w:rPr>
          <w:color w:val="000000" w:themeColor="text1"/>
        </w:rPr>
      </w:pPr>
      <w:r w:rsidRPr="001A0C5D">
        <w:rPr>
          <w:color w:val="000000" w:themeColor="text1"/>
        </w:rPr>
        <w:t>LLS Evaluations</w:t>
      </w:r>
    </w:p>
    <w:p w14:paraId="42EC2425" w14:textId="09A83B31" w:rsidR="007A2A3B" w:rsidRPr="001A0C5D" w:rsidRDefault="007A2A3B" w:rsidP="006C12CF">
      <w:pPr>
        <w:overflowPunct w:val="0"/>
        <w:rPr>
          <w:rFonts w:eastAsiaTheme="minorEastAsia"/>
          <w:color w:val="000000" w:themeColor="text1"/>
          <w:lang w:eastAsia="zh-CN"/>
        </w:rPr>
      </w:pPr>
      <w:r w:rsidRPr="001A0C5D">
        <w:rPr>
          <w:rFonts w:eastAsiaTheme="minorEastAsia" w:hint="eastAsia"/>
          <w:color w:val="000000" w:themeColor="text1"/>
        </w:rPr>
        <w:t>D</w:t>
      </w:r>
      <w:r w:rsidRPr="001A0C5D">
        <w:rPr>
          <w:rFonts w:eastAsiaTheme="minorEastAsia"/>
          <w:color w:val="000000" w:themeColor="text1"/>
        </w:rPr>
        <w:t>MRS is used to obtain the channel information of the frequency-time domain, without which the data signal could not be demodulated correctly. Thus DMRS is necessary in data transmission and the overhead of DMRS is considerable. It is important to use less DMRS resources to recover the channel of all REs with better performance. In common linear algorithms, based on the frequency correlation and time correlation of DMRS resources, linear filters, such as Wiener filtering, are adopted to interpolate the channel information of all REs. TRS is also needed to assist the deriving of frequency correlation.</w:t>
      </w:r>
    </w:p>
    <w:p w14:paraId="1AA206B4" w14:textId="4B6C4CBF" w:rsidR="00BA3EC9" w:rsidRPr="001A0C5D" w:rsidRDefault="00BA3EC9" w:rsidP="006C12CF">
      <w:pPr>
        <w:overflowPunct w:val="0"/>
        <w:rPr>
          <w:rFonts w:eastAsiaTheme="minorEastAsia"/>
          <w:color w:val="000000" w:themeColor="text1"/>
          <w:lang w:eastAsia="zh-CN"/>
        </w:rPr>
      </w:pPr>
      <w:r w:rsidRPr="001A0C5D">
        <w:rPr>
          <w:rFonts w:eastAsiaTheme="minorEastAsia" w:hint="eastAsia"/>
          <w:color w:val="000000" w:themeColor="text1"/>
          <w:lang w:eastAsia="zh-CN"/>
        </w:rPr>
        <w:t xml:space="preserve">Figure </w:t>
      </w:r>
      <w:r w:rsidR="00BE6CFF" w:rsidRPr="001A0C5D">
        <w:rPr>
          <w:rFonts w:eastAsiaTheme="minorEastAsia"/>
          <w:color w:val="000000" w:themeColor="text1"/>
          <w:lang w:eastAsia="zh-CN"/>
        </w:rPr>
        <w:t>2-1</w:t>
      </w:r>
      <w:r w:rsidRPr="001A0C5D">
        <w:rPr>
          <w:rFonts w:eastAsiaTheme="minorEastAsia" w:hint="eastAsia"/>
          <w:color w:val="000000" w:themeColor="text1"/>
          <w:lang w:eastAsia="zh-CN"/>
        </w:rPr>
        <w:t xml:space="preserve"> </w:t>
      </w:r>
      <w:r w:rsidRPr="001A0C5D">
        <w:rPr>
          <w:rFonts w:eastAsiaTheme="minorEastAsia"/>
          <w:color w:val="000000" w:themeColor="text1"/>
          <w:lang w:eastAsia="zh-CN"/>
        </w:rPr>
        <w:t xml:space="preserve">is the illustration of AL/ML algorithm for DMRS overhead reduction. The channel information on DMRS resources </w:t>
      </w:r>
      <w:r w:rsidR="00CD2972" w:rsidRPr="001A0C5D">
        <w:rPr>
          <w:rFonts w:eastAsiaTheme="minorEastAsia"/>
          <w:color w:val="000000" w:themeColor="text1"/>
          <w:lang w:eastAsia="zh-CN"/>
        </w:rPr>
        <w:t>is the input of the AI model, without the power delay profile obtained from TRS. The output of AI model is the channel information on all resources.</w:t>
      </w:r>
    </w:p>
    <w:p w14:paraId="2A099596" w14:textId="29832D97" w:rsidR="00BA3EC9" w:rsidRPr="001A0C5D" w:rsidRDefault="00BA3EC9" w:rsidP="000E4148">
      <w:pPr>
        <w:overflowPunct w:val="0"/>
        <w:jc w:val="center"/>
        <w:rPr>
          <w:rFonts w:eastAsiaTheme="minorEastAsia"/>
          <w:color w:val="000000" w:themeColor="text1"/>
          <w:lang w:eastAsia="zh-CN"/>
        </w:rPr>
      </w:pPr>
      <w:r w:rsidRPr="001A0C5D">
        <w:rPr>
          <w:rFonts w:eastAsiaTheme="minorEastAsia"/>
          <w:noProof/>
          <w:color w:val="000000" w:themeColor="text1"/>
          <w:lang w:eastAsia="zh-CN"/>
        </w:rPr>
        <w:drawing>
          <wp:inline distT="0" distB="0" distL="0" distR="0" wp14:anchorId="2199CC4F" wp14:editId="243FC246">
            <wp:extent cx="4398380" cy="1643452"/>
            <wp:effectExtent l="0" t="0" r="2540" b="0"/>
            <wp:docPr id="92"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1"/>
                    <pic:cNvPicPr>
                      <a:picLocks noChangeAspect="1"/>
                    </pic:cNvPicPr>
                  </pic:nvPicPr>
                  <pic:blipFill>
                    <a:blip r:embed="rId11"/>
                    <a:stretch>
                      <a:fillRect/>
                    </a:stretch>
                  </pic:blipFill>
                  <pic:spPr>
                    <a:xfrm>
                      <a:off x="0" y="0"/>
                      <a:ext cx="4408559" cy="1647255"/>
                    </a:xfrm>
                    <a:prstGeom prst="rect">
                      <a:avLst/>
                    </a:prstGeom>
                  </pic:spPr>
                </pic:pic>
              </a:graphicData>
            </a:graphic>
          </wp:inline>
        </w:drawing>
      </w:r>
    </w:p>
    <w:p w14:paraId="429417E3" w14:textId="7CF95511" w:rsidR="003704D3" w:rsidRPr="001A0C5D" w:rsidRDefault="003704D3" w:rsidP="00BE6CFF">
      <w:pPr>
        <w:overflowPunct w:val="0"/>
        <w:jc w:val="center"/>
        <w:rPr>
          <w:rFonts w:eastAsiaTheme="minorEastAsia"/>
          <w:color w:val="000000" w:themeColor="text1"/>
          <w:lang w:eastAsia="zh-CN"/>
        </w:rPr>
      </w:pPr>
      <w:r w:rsidRPr="001A0C5D">
        <w:rPr>
          <w:rFonts w:eastAsiaTheme="minorEastAsia" w:hint="eastAsia"/>
          <w:color w:val="000000" w:themeColor="text1"/>
          <w:lang w:eastAsia="zh-CN"/>
        </w:rPr>
        <w:t xml:space="preserve">Figure </w:t>
      </w:r>
      <w:r w:rsidR="00391BBE" w:rsidRPr="001A0C5D">
        <w:rPr>
          <w:rFonts w:eastAsiaTheme="minorEastAsia"/>
          <w:color w:val="000000" w:themeColor="text1"/>
          <w:lang w:eastAsia="zh-CN"/>
        </w:rPr>
        <w:t>2-1</w:t>
      </w:r>
      <w:r w:rsidRPr="001A0C5D">
        <w:rPr>
          <w:rFonts w:eastAsiaTheme="minorEastAsia"/>
          <w:color w:val="000000" w:themeColor="text1"/>
          <w:lang w:eastAsia="zh-CN"/>
        </w:rPr>
        <w:t>:</w:t>
      </w:r>
      <w:r w:rsidRPr="001A0C5D">
        <w:rPr>
          <w:rFonts w:eastAsiaTheme="minorEastAsia" w:hint="eastAsia"/>
          <w:color w:val="000000" w:themeColor="text1"/>
          <w:lang w:eastAsia="zh-CN"/>
        </w:rPr>
        <w:t xml:space="preserve"> </w:t>
      </w:r>
      <w:r w:rsidRPr="001A0C5D">
        <w:rPr>
          <w:rFonts w:eastAsiaTheme="minorEastAsia"/>
          <w:color w:val="000000" w:themeColor="text1"/>
          <w:lang w:eastAsia="zh-CN"/>
        </w:rPr>
        <w:t>The illustration of AL/ML algorithm for DMRS overhead reduction</w:t>
      </w:r>
    </w:p>
    <w:p w14:paraId="37A22799" w14:textId="559E50EB" w:rsidR="00391BBE" w:rsidRPr="001A0C5D" w:rsidRDefault="00391BBE" w:rsidP="00BE6CFF">
      <w:pPr>
        <w:pStyle w:val="title2"/>
        <w:rPr>
          <w:color w:val="000000" w:themeColor="text1"/>
        </w:rPr>
      </w:pPr>
      <w:r w:rsidRPr="001A0C5D">
        <w:rPr>
          <w:rFonts w:hint="eastAsia"/>
          <w:color w:val="000000" w:themeColor="text1"/>
        </w:rPr>
        <w:lastRenderedPageBreak/>
        <w:t>S</w:t>
      </w:r>
      <w:r w:rsidRPr="001A0C5D">
        <w:rPr>
          <w:color w:val="000000" w:themeColor="text1"/>
        </w:rPr>
        <w:t>imulation assumptions</w:t>
      </w:r>
    </w:p>
    <w:p w14:paraId="5C488E86" w14:textId="47197B76" w:rsidR="00C173E2" w:rsidRPr="001A0C5D" w:rsidRDefault="00BA3EC9" w:rsidP="006C12CF">
      <w:pPr>
        <w:overflowPunct w:val="0"/>
        <w:rPr>
          <w:rFonts w:eastAsiaTheme="minorEastAsia"/>
          <w:color w:val="000000" w:themeColor="text1"/>
          <w:lang w:eastAsia="zh-CN"/>
        </w:rPr>
      </w:pPr>
      <w:r w:rsidRPr="001A0C5D">
        <w:rPr>
          <w:rFonts w:eastAsiaTheme="minorEastAsia"/>
          <w:color w:val="000000" w:themeColor="text1"/>
          <w:lang w:eastAsia="zh-CN"/>
        </w:rPr>
        <w:t xml:space="preserve">For DMRS overhead reduction, </w:t>
      </w:r>
      <w:r w:rsidRPr="001A0C5D">
        <w:rPr>
          <w:rFonts w:eastAsiaTheme="minorEastAsia" w:hint="eastAsia"/>
          <w:color w:val="000000" w:themeColor="text1"/>
          <w:lang w:eastAsia="zh-CN"/>
        </w:rPr>
        <w:t xml:space="preserve">the </w:t>
      </w:r>
      <w:r w:rsidRPr="001A0C5D">
        <w:rPr>
          <w:rFonts w:eastAsiaTheme="minorEastAsia"/>
          <w:color w:val="000000" w:themeColor="text1"/>
          <w:lang w:eastAsia="zh-CN"/>
        </w:rPr>
        <w:t>AI/ML algorithm is evaluated in LLS, as well as non-AI linear algorithm.</w:t>
      </w:r>
    </w:p>
    <w:p w14:paraId="00B817AD" w14:textId="01A7B33F" w:rsidR="00BA3EC9" w:rsidRPr="001A0C5D" w:rsidRDefault="00BA3EC9" w:rsidP="006C12CF">
      <w:pPr>
        <w:overflowPunct w:val="0"/>
        <w:rPr>
          <w:rFonts w:eastAsiaTheme="minorEastAsia"/>
          <w:color w:val="000000" w:themeColor="text1"/>
          <w:lang w:eastAsia="zh-CN"/>
        </w:rPr>
      </w:pPr>
      <w:r w:rsidRPr="001A0C5D">
        <w:rPr>
          <w:rFonts w:eastAsiaTheme="minorEastAsia"/>
          <w:color w:val="000000" w:themeColor="text1"/>
          <w:lang w:eastAsia="zh-CN"/>
        </w:rPr>
        <w:t>Detailed simulation assumptions are provided in the following table:</w:t>
      </w:r>
    </w:p>
    <w:p w14:paraId="52DC611B" w14:textId="044172C7" w:rsidR="00C173E2" w:rsidRPr="001A0C5D" w:rsidRDefault="000E4148" w:rsidP="000E4148">
      <w:pPr>
        <w:overflowPunct w:val="0"/>
        <w:jc w:val="center"/>
        <w:rPr>
          <w:rFonts w:eastAsiaTheme="minorEastAsia"/>
          <w:color w:val="000000" w:themeColor="text1"/>
          <w:lang w:eastAsia="zh-CN"/>
        </w:rPr>
      </w:pPr>
      <w:r w:rsidRPr="001A0C5D">
        <w:rPr>
          <w:rFonts w:eastAsiaTheme="minorEastAsia" w:hint="eastAsia"/>
          <w:color w:val="000000" w:themeColor="text1"/>
          <w:lang w:eastAsia="zh-CN"/>
        </w:rPr>
        <w:t xml:space="preserve">Table </w:t>
      </w:r>
      <w:r w:rsidR="00391BBE" w:rsidRPr="001A0C5D">
        <w:rPr>
          <w:rFonts w:eastAsiaTheme="minorEastAsia"/>
          <w:color w:val="000000" w:themeColor="text1"/>
          <w:lang w:eastAsia="zh-CN"/>
        </w:rPr>
        <w:t>2-1</w:t>
      </w:r>
      <w:r w:rsidR="007A2A3B" w:rsidRPr="001A0C5D">
        <w:rPr>
          <w:rFonts w:eastAsiaTheme="minorEastAsia"/>
          <w:color w:val="000000" w:themeColor="text1"/>
          <w:lang w:eastAsia="zh-CN"/>
        </w:rPr>
        <w:t>: LLS Simulation assumptions of AI/ML for DMRS overhead reduction</w:t>
      </w:r>
    </w:p>
    <w:tbl>
      <w:tblPr>
        <w:tblStyle w:val="ab"/>
        <w:tblW w:w="0" w:type="auto"/>
        <w:tblLook w:val="04A0" w:firstRow="1" w:lastRow="0" w:firstColumn="1" w:lastColumn="0" w:noHBand="0" w:noVBand="1"/>
      </w:tblPr>
      <w:tblGrid>
        <w:gridCol w:w="4530"/>
        <w:gridCol w:w="4530"/>
      </w:tblGrid>
      <w:tr w:rsidR="001A0C5D" w:rsidRPr="001A0C5D" w14:paraId="48EAF9E2" w14:textId="77777777" w:rsidTr="006C02F2">
        <w:tc>
          <w:tcPr>
            <w:tcW w:w="4530" w:type="dxa"/>
          </w:tcPr>
          <w:p w14:paraId="4D589697" w14:textId="1E95C007" w:rsidR="00BA3EC9" w:rsidRPr="001A0C5D" w:rsidRDefault="00BA3EC9" w:rsidP="00BE6CFF">
            <w:pPr>
              <w:overflowPunct w:val="0"/>
              <w:spacing w:after="0"/>
              <w:jc w:val="center"/>
              <w:rPr>
                <w:rFonts w:eastAsiaTheme="minorEastAsia"/>
                <w:b/>
                <w:color w:val="000000" w:themeColor="text1"/>
                <w:lang w:eastAsia="zh-CN"/>
              </w:rPr>
            </w:pPr>
            <w:r w:rsidRPr="001A0C5D">
              <w:rPr>
                <w:rFonts w:eastAsiaTheme="minorEastAsia" w:hint="eastAsia"/>
                <w:b/>
                <w:color w:val="000000" w:themeColor="text1"/>
                <w:lang w:eastAsia="zh-CN"/>
              </w:rPr>
              <w:t>Parameter</w:t>
            </w:r>
          </w:p>
        </w:tc>
        <w:tc>
          <w:tcPr>
            <w:tcW w:w="4530" w:type="dxa"/>
          </w:tcPr>
          <w:p w14:paraId="5A96092D" w14:textId="23FD9EFD" w:rsidR="00BA3EC9" w:rsidRPr="001A0C5D" w:rsidRDefault="00BA3EC9" w:rsidP="00BE6CFF">
            <w:pPr>
              <w:overflowPunct w:val="0"/>
              <w:spacing w:after="0"/>
              <w:jc w:val="center"/>
              <w:rPr>
                <w:rFonts w:eastAsiaTheme="minorEastAsia"/>
                <w:b/>
                <w:color w:val="000000" w:themeColor="text1"/>
                <w:lang w:eastAsia="zh-CN"/>
              </w:rPr>
            </w:pPr>
            <w:r w:rsidRPr="001A0C5D">
              <w:rPr>
                <w:rFonts w:eastAsiaTheme="minorEastAsia" w:hint="eastAsia"/>
                <w:b/>
                <w:color w:val="000000" w:themeColor="text1"/>
                <w:lang w:eastAsia="zh-CN"/>
              </w:rPr>
              <w:t>Value</w:t>
            </w:r>
          </w:p>
        </w:tc>
      </w:tr>
      <w:tr w:rsidR="001A0C5D" w:rsidRPr="001A0C5D" w14:paraId="5691B9B0" w14:textId="77777777" w:rsidTr="006C02F2">
        <w:tc>
          <w:tcPr>
            <w:tcW w:w="4530" w:type="dxa"/>
            <w:vAlign w:val="center"/>
          </w:tcPr>
          <w:p w14:paraId="1BF5C375" w14:textId="2E2F8B92" w:rsidR="00BA3EC9" w:rsidRPr="001A0C5D" w:rsidRDefault="00BA3EC9" w:rsidP="00BE6CFF">
            <w:pPr>
              <w:overflowPunct w:val="0"/>
              <w:spacing w:after="0"/>
              <w:jc w:val="center"/>
              <w:rPr>
                <w:rFonts w:eastAsiaTheme="minorEastAsia"/>
                <w:color w:val="000000" w:themeColor="text1"/>
                <w:lang w:eastAsia="zh-CN"/>
              </w:rPr>
            </w:pPr>
            <w:r w:rsidRPr="001A0C5D">
              <w:rPr>
                <w:rFonts w:eastAsiaTheme="minorEastAsia" w:hint="eastAsia"/>
                <w:color w:val="000000" w:themeColor="text1"/>
                <w:lang w:eastAsia="zh-CN"/>
              </w:rPr>
              <w:t>Channel model</w:t>
            </w:r>
          </w:p>
        </w:tc>
        <w:tc>
          <w:tcPr>
            <w:tcW w:w="4530" w:type="dxa"/>
            <w:vAlign w:val="center"/>
          </w:tcPr>
          <w:p w14:paraId="3E58250A" w14:textId="0A5F00BC" w:rsidR="00BA3EC9" w:rsidRPr="001A0C5D" w:rsidRDefault="00BA3EC9" w:rsidP="00BE6CFF">
            <w:pPr>
              <w:overflowPunct w:val="0"/>
              <w:spacing w:after="0"/>
              <w:jc w:val="center"/>
              <w:rPr>
                <w:rFonts w:eastAsiaTheme="minorEastAsia"/>
                <w:color w:val="000000" w:themeColor="text1"/>
                <w:lang w:eastAsia="zh-CN"/>
              </w:rPr>
            </w:pPr>
            <w:r w:rsidRPr="001A0C5D">
              <w:rPr>
                <w:rFonts w:eastAsiaTheme="minorEastAsia" w:hint="eastAsia"/>
                <w:color w:val="000000" w:themeColor="text1"/>
                <w:lang w:eastAsia="zh-CN"/>
              </w:rPr>
              <w:t>TDL-A</w:t>
            </w:r>
            <w:r w:rsidRPr="001A0C5D">
              <w:rPr>
                <w:rFonts w:eastAsiaTheme="minorEastAsia"/>
                <w:color w:val="000000" w:themeColor="text1"/>
                <w:lang w:eastAsia="zh-CN"/>
              </w:rPr>
              <w:t xml:space="preserve"> 300ns, TDL-B 100ns</w:t>
            </w:r>
          </w:p>
        </w:tc>
      </w:tr>
      <w:tr w:rsidR="001A0C5D" w:rsidRPr="001A0C5D" w14:paraId="04AD25A9" w14:textId="77777777" w:rsidTr="006C02F2">
        <w:tc>
          <w:tcPr>
            <w:tcW w:w="4530" w:type="dxa"/>
            <w:vAlign w:val="center"/>
          </w:tcPr>
          <w:p w14:paraId="7487ADDB" w14:textId="3DC2A520" w:rsidR="00BA3EC9" w:rsidRPr="001A0C5D" w:rsidRDefault="00BA3EC9" w:rsidP="00BE6CFF">
            <w:pPr>
              <w:overflowPunct w:val="0"/>
              <w:spacing w:after="0"/>
              <w:jc w:val="center"/>
              <w:rPr>
                <w:rFonts w:eastAsia="MS Mincho"/>
                <w:color w:val="000000" w:themeColor="text1"/>
              </w:rPr>
            </w:pPr>
            <w:r w:rsidRPr="001A0C5D">
              <w:rPr>
                <w:color w:val="000000" w:themeColor="text1"/>
                <w:szCs w:val="20"/>
              </w:rPr>
              <w:t>Carrier Frequency</w:t>
            </w:r>
          </w:p>
        </w:tc>
        <w:tc>
          <w:tcPr>
            <w:tcW w:w="4530" w:type="dxa"/>
            <w:vAlign w:val="center"/>
          </w:tcPr>
          <w:p w14:paraId="1425AEBC" w14:textId="6F458873" w:rsidR="00BA3EC9" w:rsidRPr="001A0C5D" w:rsidRDefault="00BA3EC9" w:rsidP="00BE6CFF">
            <w:pPr>
              <w:overflowPunct w:val="0"/>
              <w:spacing w:after="0"/>
              <w:jc w:val="center"/>
              <w:rPr>
                <w:rFonts w:eastAsia="MS Mincho"/>
                <w:color w:val="000000" w:themeColor="text1"/>
              </w:rPr>
            </w:pPr>
            <w:r w:rsidRPr="001A0C5D">
              <w:rPr>
                <w:color w:val="000000" w:themeColor="text1"/>
                <w:szCs w:val="20"/>
              </w:rPr>
              <w:t>3.6GHz</w:t>
            </w:r>
          </w:p>
        </w:tc>
      </w:tr>
      <w:tr w:rsidR="001A0C5D" w:rsidRPr="001A0C5D" w14:paraId="13A90D15" w14:textId="77777777" w:rsidTr="006C02F2">
        <w:tc>
          <w:tcPr>
            <w:tcW w:w="4530" w:type="dxa"/>
            <w:vAlign w:val="center"/>
          </w:tcPr>
          <w:p w14:paraId="426EBB7D" w14:textId="0ECC49AD" w:rsidR="00BA3EC9" w:rsidRPr="001A0C5D" w:rsidRDefault="00BA3EC9" w:rsidP="00BE6CFF">
            <w:pPr>
              <w:overflowPunct w:val="0"/>
              <w:spacing w:after="0"/>
              <w:jc w:val="center"/>
              <w:rPr>
                <w:rFonts w:eastAsia="MS Mincho"/>
                <w:color w:val="000000" w:themeColor="text1"/>
              </w:rPr>
            </w:pPr>
            <w:r w:rsidRPr="001A0C5D">
              <w:rPr>
                <w:color w:val="000000" w:themeColor="text1"/>
                <w:szCs w:val="20"/>
              </w:rPr>
              <w:t>Subcarrier spacing</w:t>
            </w:r>
          </w:p>
        </w:tc>
        <w:tc>
          <w:tcPr>
            <w:tcW w:w="4530" w:type="dxa"/>
            <w:vAlign w:val="center"/>
          </w:tcPr>
          <w:p w14:paraId="2D1B8423" w14:textId="4E333249" w:rsidR="00BA3EC9" w:rsidRPr="001A0C5D" w:rsidRDefault="00BA3EC9" w:rsidP="00BE6CFF">
            <w:pPr>
              <w:overflowPunct w:val="0"/>
              <w:spacing w:after="0"/>
              <w:jc w:val="center"/>
              <w:rPr>
                <w:rFonts w:eastAsia="MS Mincho"/>
                <w:color w:val="000000" w:themeColor="text1"/>
              </w:rPr>
            </w:pPr>
            <w:r w:rsidRPr="001A0C5D">
              <w:rPr>
                <w:color w:val="000000" w:themeColor="text1"/>
                <w:szCs w:val="20"/>
              </w:rPr>
              <w:t>15KHz</w:t>
            </w:r>
          </w:p>
        </w:tc>
      </w:tr>
      <w:tr w:rsidR="001A0C5D" w:rsidRPr="001A0C5D" w14:paraId="2AB3B576" w14:textId="77777777" w:rsidTr="006C02F2">
        <w:tc>
          <w:tcPr>
            <w:tcW w:w="4530" w:type="dxa"/>
            <w:vAlign w:val="center"/>
          </w:tcPr>
          <w:p w14:paraId="6412C312" w14:textId="1D1CFC74" w:rsidR="00BA3EC9" w:rsidRPr="001A0C5D" w:rsidRDefault="00BA3EC9" w:rsidP="00BE6CFF">
            <w:pPr>
              <w:overflowPunct w:val="0"/>
              <w:spacing w:after="0"/>
              <w:jc w:val="center"/>
              <w:rPr>
                <w:rFonts w:eastAsia="MS Mincho"/>
                <w:color w:val="000000" w:themeColor="text1"/>
              </w:rPr>
            </w:pPr>
            <w:r w:rsidRPr="001A0C5D">
              <w:rPr>
                <w:color w:val="000000" w:themeColor="text1"/>
                <w:szCs w:val="20"/>
              </w:rPr>
              <w:t>RB number</w:t>
            </w:r>
          </w:p>
        </w:tc>
        <w:tc>
          <w:tcPr>
            <w:tcW w:w="4530" w:type="dxa"/>
            <w:vAlign w:val="center"/>
          </w:tcPr>
          <w:p w14:paraId="3ED273DD" w14:textId="60E55B6D" w:rsidR="00BA3EC9" w:rsidRPr="001A0C5D" w:rsidRDefault="00BA3EC9" w:rsidP="00BE6CFF">
            <w:pPr>
              <w:overflowPunct w:val="0"/>
              <w:spacing w:after="0"/>
              <w:jc w:val="center"/>
              <w:rPr>
                <w:rFonts w:eastAsia="MS Mincho"/>
                <w:color w:val="000000" w:themeColor="text1"/>
              </w:rPr>
            </w:pPr>
            <w:r w:rsidRPr="001A0C5D">
              <w:rPr>
                <w:color w:val="000000" w:themeColor="text1"/>
                <w:szCs w:val="20"/>
                <w:lang w:eastAsia="zh-CN"/>
              </w:rPr>
              <w:t>32</w:t>
            </w:r>
          </w:p>
        </w:tc>
      </w:tr>
      <w:tr w:rsidR="001A0C5D" w:rsidRPr="001A0C5D" w14:paraId="7257D2FB" w14:textId="77777777" w:rsidTr="006C02F2">
        <w:tc>
          <w:tcPr>
            <w:tcW w:w="4530" w:type="dxa"/>
          </w:tcPr>
          <w:p w14:paraId="573E1F8A" w14:textId="2E92C8C0" w:rsidR="00BA3EC9" w:rsidRPr="001A0C5D" w:rsidRDefault="00BA3EC9" w:rsidP="00BE6CFF">
            <w:pPr>
              <w:overflowPunct w:val="0"/>
              <w:spacing w:after="0"/>
              <w:jc w:val="center"/>
              <w:rPr>
                <w:rFonts w:eastAsia="MS Mincho"/>
                <w:color w:val="000000" w:themeColor="text1"/>
              </w:rPr>
            </w:pPr>
            <w:r w:rsidRPr="001A0C5D">
              <w:rPr>
                <w:rFonts w:eastAsiaTheme="minorEastAsia" w:hint="eastAsia"/>
                <w:color w:val="000000" w:themeColor="text1"/>
                <w:lang w:eastAsia="zh-CN"/>
              </w:rPr>
              <w:t>DMRS</w:t>
            </w:r>
            <w:r w:rsidRPr="001A0C5D">
              <w:rPr>
                <w:rFonts w:eastAsiaTheme="minorEastAsia"/>
                <w:color w:val="000000" w:themeColor="text1"/>
                <w:lang w:eastAsia="zh-CN"/>
              </w:rPr>
              <w:t xml:space="preserve"> overhead</w:t>
            </w:r>
          </w:p>
        </w:tc>
        <w:tc>
          <w:tcPr>
            <w:tcW w:w="4530" w:type="dxa"/>
          </w:tcPr>
          <w:p w14:paraId="054CE773" w14:textId="502C377B" w:rsidR="00BA3EC9" w:rsidRPr="001A0C5D" w:rsidRDefault="00BA3EC9" w:rsidP="00BE6CFF">
            <w:pPr>
              <w:overflowPunct w:val="0"/>
              <w:spacing w:after="0"/>
              <w:jc w:val="center"/>
              <w:rPr>
                <w:rFonts w:eastAsia="MS Mincho"/>
                <w:color w:val="000000" w:themeColor="text1"/>
              </w:rPr>
            </w:pPr>
            <w:r w:rsidRPr="001A0C5D">
              <w:rPr>
                <w:rFonts w:eastAsiaTheme="minorEastAsia" w:hint="eastAsia"/>
                <w:color w:val="000000" w:themeColor="text1"/>
                <w:lang w:eastAsia="zh-CN"/>
              </w:rPr>
              <w:t xml:space="preserve">6 subcarriers in 1 </w:t>
            </w:r>
            <w:r w:rsidRPr="001A0C5D">
              <w:rPr>
                <w:rFonts w:eastAsiaTheme="minorEastAsia"/>
                <w:color w:val="000000" w:themeColor="text1"/>
                <w:lang w:eastAsia="zh-CN"/>
              </w:rPr>
              <w:t>RB, 2 symbols in 1 slot</w:t>
            </w:r>
          </w:p>
        </w:tc>
      </w:tr>
      <w:tr w:rsidR="001A0C5D" w:rsidRPr="001A0C5D" w14:paraId="53651CA1" w14:textId="77777777" w:rsidTr="006C02F2">
        <w:tc>
          <w:tcPr>
            <w:tcW w:w="4530" w:type="dxa"/>
          </w:tcPr>
          <w:p w14:paraId="2C9E5D8D" w14:textId="39D9A5CA" w:rsidR="00BA3EC9" w:rsidRPr="001A0C5D" w:rsidRDefault="00BA3EC9" w:rsidP="00BE6CFF">
            <w:pPr>
              <w:overflowPunct w:val="0"/>
              <w:spacing w:after="0"/>
              <w:jc w:val="center"/>
              <w:rPr>
                <w:rFonts w:eastAsiaTheme="minorEastAsia"/>
                <w:color w:val="000000" w:themeColor="text1"/>
                <w:lang w:eastAsia="zh-CN"/>
              </w:rPr>
            </w:pPr>
            <w:r w:rsidRPr="001A0C5D">
              <w:rPr>
                <w:rFonts w:eastAsiaTheme="minorEastAsia"/>
                <w:color w:val="000000" w:themeColor="text1"/>
                <w:lang w:eastAsia="zh-CN"/>
              </w:rPr>
              <w:t>Speed</w:t>
            </w:r>
          </w:p>
        </w:tc>
        <w:tc>
          <w:tcPr>
            <w:tcW w:w="4530" w:type="dxa"/>
          </w:tcPr>
          <w:p w14:paraId="5277A797" w14:textId="054A84ED" w:rsidR="00BA3EC9" w:rsidRPr="001A0C5D" w:rsidRDefault="00BA3EC9" w:rsidP="00BE6CFF">
            <w:pPr>
              <w:overflowPunct w:val="0"/>
              <w:spacing w:after="0"/>
              <w:jc w:val="center"/>
              <w:rPr>
                <w:rFonts w:eastAsiaTheme="minorEastAsia"/>
                <w:color w:val="000000" w:themeColor="text1"/>
                <w:lang w:eastAsia="zh-CN"/>
              </w:rPr>
            </w:pPr>
            <w:r w:rsidRPr="001A0C5D">
              <w:rPr>
                <w:rFonts w:eastAsiaTheme="minorEastAsia" w:hint="eastAsia"/>
                <w:color w:val="000000" w:themeColor="text1"/>
                <w:lang w:eastAsia="zh-CN"/>
              </w:rPr>
              <w:t>3</w:t>
            </w:r>
            <w:r w:rsidRPr="001A0C5D">
              <w:rPr>
                <w:rFonts w:eastAsiaTheme="minorEastAsia"/>
                <w:color w:val="000000" w:themeColor="text1"/>
                <w:lang w:eastAsia="zh-CN"/>
              </w:rPr>
              <w:t>km/h, 90km/h</w:t>
            </w:r>
          </w:p>
        </w:tc>
      </w:tr>
      <w:tr w:rsidR="001A0C5D" w:rsidRPr="001A0C5D" w14:paraId="0149D752" w14:textId="77777777" w:rsidTr="006C02F2">
        <w:tc>
          <w:tcPr>
            <w:tcW w:w="4530" w:type="dxa"/>
          </w:tcPr>
          <w:p w14:paraId="4A5EF36A" w14:textId="742F5AC5" w:rsidR="00BA3EC9" w:rsidRPr="001A0C5D" w:rsidRDefault="00BA3EC9" w:rsidP="00BE6CFF">
            <w:pPr>
              <w:overflowPunct w:val="0"/>
              <w:spacing w:after="0"/>
              <w:jc w:val="center"/>
              <w:rPr>
                <w:rFonts w:eastAsia="MS Mincho"/>
                <w:color w:val="000000" w:themeColor="text1"/>
              </w:rPr>
            </w:pPr>
            <w:r w:rsidRPr="001A0C5D">
              <w:rPr>
                <w:rFonts w:eastAsia="MS Mincho"/>
                <w:color w:val="000000" w:themeColor="text1"/>
              </w:rPr>
              <w:t>T</w:t>
            </w:r>
            <w:r w:rsidRPr="001A0C5D">
              <w:rPr>
                <w:rFonts w:eastAsia="MS Mincho" w:hint="eastAsia"/>
                <w:color w:val="000000" w:themeColor="text1"/>
              </w:rPr>
              <w:t>he</w:t>
            </w:r>
            <w:r w:rsidRPr="001A0C5D">
              <w:rPr>
                <w:rFonts w:eastAsia="MS Mincho"/>
                <w:color w:val="000000" w:themeColor="text1"/>
              </w:rPr>
              <w:t xml:space="preserve"> </w:t>
            </w:r>
            <w:r w:rsidRPr="001A0C5D">
              <w:rPr>
                <w:rFonts w:eastAsia="MS Mincho" w:hint="eastAsia"/>
                <w:color w:val="000000" w:themeColor="text1"/>
              </w:rPr>
              <w:t>number</w:t>
            </w:r>
            <w:r w:rsidRPr="001A0C5D">
              <w:rPr>
                <w:rFonts w:eastAsia="MS Mincho"/>
                <w:color w:val="000000" w:themeColor="text1"/>
              </w:rPr>
              <w:t xml:space="preserve"> of transmit antenna</w:t>
            </w:r>
          </w:p>
        </w:tc>
        <w:tc>
          <w:tcPr>
            <w:tcW w:w="4530" w:type="dxa"/>
          </w:tcPr>
          <w:p w14:paraId="37ACF543" w14:textId="6C8A945F" w:rsidR="00BA3EC9" w:rsidRPr="001A0C5D" w:rsidRDefault="00BA3EC9" w:rsidP="00BE6CFF">
            <w:pPr>
              <w:overflowPunct w:val="0"/>
              <w:spacing w:after="0"/>
              <w:jc w:val="center"/>
              <w:rPr>
                <w:rFonts w:eastAsia="MS Mincho"/>
                <w:color w:val="000000" w:themeColor="text1"/>
              </w:rPr>
            </w:pPr>
            <w:r w:rsidRPr="001A0C5D">
              <w:rPr>
                <w:rFonts w:eastAsia="MS Mincho"/>
                <w:color w:val="000000" w:themeColor="text1"/>
              </w:rPr>
              <w:t>1</w:t>
            </w:r>
          </w:p>
        </w:tc>
      </w:tr>
      <w:tr w:rsidR="00BA3EC9" w:rsidRPr="001A0C5D" w14:paraId="3D4D0B33" w14:textId="77777777" w:rsidTr="006C02F2">
        <w:tc>
          <w:tcPr>
            <w:tcW w:w="4530" w:type="dxa"/>
          </w:tcPr>
          <w:p w14:paraId="79813A93" w14:textId="77777777" w:rsidR="00BA3EC9" w:rsidRPr="001A0C5D" w:rsidRDefault="00BA3EC9" w:rsidP="00BE6CFF">
            <w:pPr>
              <w:overflowPunct w:val="0"/>
              <w:spacing w:after="0"/>
              <w:jc w:val="center"/>
              <w:rPr>
                <w:rFonts w:eastAsia="MS Mincho"/>
                <w:color w:val="000000" w:themeColor="text1"/>
              </w:rPr>
            </w:pPr>
            <w:r w:rsidRPr="001A0C5D">
              <w:rPr>
                <w:rFonts w:eastAsia="MS Mincho"/>
                <w:color w:val="000000" w:themeColor="text1"/>
              </w:rPr>
              <w:t>T</w:t>
            </w:r>
            <w:r w:rsidRPr="001A0C5D">
              <w:rPr>
                <w:rFonts w:eastAsia="MS Mincho" w:hint="eastAsia"/>
                <w:color w:val="000000" w:themeColor="text1"/>
              </w:rPr>
              <w:t>he</w:t>
            </w:r>
            <w:r w:rsidRPr="001A0C5D">
              <w:rPr>
                <w:rFonts w:eastAsia="MS Mincho"/>
                <w:color w:val="000000" w:themeColor="text1"/>
              </w:rPr>
              <w:t xml:space="preserve"> </w:t>
            </w:r>
            <w:r w:rsidRPr="001A0C5D">
              <w:rPr>
                <w:rFonts w:eastAsia="MS Mincho" w:hint="eastAsia"/>
                <w:color w:val="000000" w:themeColor="text1"/>
              </w:rPr>
              <w:t>number</w:t>
            </w:r>
            <w:r w:rsidRPr="001A0C5D">
              <w:rPr>
                <w:rFonts w:eastAsia="MS Mincho"/>
                <w:color w:val="000000" w:themeColor="text1"/>
              </w:rPr>
              <w:t xml:space="preserve"> of receive antenna</w:t>
            </w:r>
          </w:p>
        </w:tc>
        <w:tc>
          <w:tcPr>
            <w:tcW w:w="4530" w:type="dxa"/>
          </w:tcPr>
          <w:p w14:paraId="6DB113AF" w14:textId="6E8C51C0" w:rsidR="00BA3EC9" w:rsidRPr="001A0C5D" w:rsidRDefault="00BA3EC9" w:rsidP="00BE6CFF">
            <w:pPr>
              <w:overflowPunct w:val="0"/>
              <w:spacing w:after="0"/>
              <w:jc w:val="center"/>
              <w:rPr>
                <w:rFonts w:eastAsia="MS Mincho"/>
                <w:color w:val="000000" w:themeColor="text1"/>
              </w:rPr>
            </w:pPr>
            <w:r w:rsidRPr="001A0C5D">
              <w:rPr>
                <w:rFonts w:eastAsia="MS Mincho"/>
                <w:color w:val="000000" w:themeColor="text1"/>
              </w:rPr>
              <w:t>1</w:t>
            </w:r>
          </w:p>
        </w:tc>
      </w:tr>
    </w:tbl>
    <w:p w14:paraId="15AC77CE" w14:textId="0DB49230" w:rsidR="00C173E2" w:rsidRPr="001A0C5D" w:rsidRDefault="00C173E2" w:rsidP="006C12CF">
      <w:pPr>
        <w:overflowPunct w:val="0"/>
        <w:rPr>
          <w:rFonts w:eastAsia="MS Mincho"/>
          <w:color w:val="000000" w:themeColor="text1"/>
        </w:rPr>
      </w:pPr>
    </w:p>
    <w:p w14:paraId="480E6B66" w14:textId="59187DBE" w:rsidR="000E4148" w:rsidRPr="001A0C5D" w:rsidRDefault="000E4148" w:rsidP="006C12CF">
      <w:pPr>
        <w:overflowPunct w:val="0"/>
        <w:rPr>
          <w:rFonts w:eastAsiaTheme="minorEastAsia"/>
          <w:color w:val="000000" w:themeColor="text1"/>
          <w:lang w:eastAsia="zh-CN"/>
        </w:rPr>
      </w:pPr>
      <w:r w:rsidRPr="001A0C5D">
        <w:rPr>
          <w:rFonts w:eastAsiaTheme="minorEastAsia" w:hint="eastAsia"/>
          <w:color w:val="000000" w:themeColor="text1"/>
          <w:lang w:eastAsia="zh-CN"/>
        </w:rPr>
        <w:t xml:space="preserve">BLER </w:t>
      </w:r>
      <w:r w:rsidR="00E95749" w:rsidRPr="001A0C5D">
        <w:rPr>
          <w:rFonts w:eastAsiaTheme="minorEastAsia"/>
          <w:color w:val="000000" w:themeColor="text1"/>
          <w:lang w:eastAsia="zh-CN"/>
        </w:rPr>
        <w:t>is one of</w:t>
      </w:r>
      <w:r w:rsidRPr="001A0C5D">
        <w:rPr>
          <w:rFonts w:eastAsiaTheme="minorEastAsia"/>
          <w:color w:val="000000" w:themeColor="text1"/>
          <w:lang w:eastAsia="zh-CN"/>
        </w:rPr>
        <w:t xml:space="preserve"> the final results for the performance evaluations in MIMO and positioning</w:t>
      </w:r>
      <w:r w:rsidR="00E95749" w:rsidRPr="001A0C5D">
        <w:rPr>
          <w:rFonts w:eastAsiaTheme="minorEastAsia"/>
          <w:color w:val="000000" w:themeColor="text1"/>
          <w:lang w:eastAsia="zh-CN"/>
        </w:rPr>
        <w:t>, then BLER is</w:t>
      </w:r>
      <w:r w:rsidRPr="001A0C5D">
        <w:rPr>
          <w:rFonts w:eastAsiaTheme="minorEastAsia"/>
          <w:color w:val="000000" w:themeColor="text1"/>
          <w:lang w:eastAsia="zh-CN"/>
        </w:rPr>
        <w:t xml:space="preserve"> used for </w:t>
      </w:r>
      <w:r w:rsidR="00E95749" w:rsidRPr="001A0C5D">
        <w:rPr>
          <w:rFonts w:eastAsiaTheme="minorEastAsia"/>
          <w:color w:val="000000" w:themeColor="text1"/>
          <w:lang w:eastAsia="zh-CN"/>
        </w:rPr>
        <w:t>the evaluation of this contribution</w:t>
      </w:r>
      <w:r w:rsidRPr="001A0C5D">
        <w:rPr>
          <w:rFonts w:eastAsiaTheme="minorEastAsia"/>
          <w:color w:val="000000" w:themeColor="text1"/>
          <w:lang w:eastAsia="zh-CN"/>
        </w:rPr>
        <w:t xml:space="preserve">. </w:t>
      </w:r>
    </w:p>
    <w:p w14:paraId="1B9CBCEA" w14:textId="2A1BE58A" w:rsidR="00E95749" w:rsidRPr="001A0C5D" w:rsidRDefault="00E95749" w:rsidP="006C12CF">
      <w:pPr>
        <w:overflowPunct w:val="0"/>
        <w:rPr>
          <w:rFonts w:eastAsiaTheme="minorEastAsia"/>
          <w:color w:val="000000" w:themeColor="text1"/>
          <w:lang w:eastAsia="zh-CN"/>
        </w:rPr>
      </w:pPr>
      <w:r w:rsidRPr="001A0C5D">
        <w:rPr>
          <w:rFonts w:eastAsiaTheme="minorEastAsia"/>
          <w:color w:val="000000" w:themeColor="text1"/>
          <w:lang w:eastAsia="zh-CN"/>
        </w:rPr>
        <w:t>Since the AI algorithm is used to interpolate the channel information of all REs, the NMSE between the estimated channel information and the ideal channel information is the direct performance indicator of the AI algorithm and can be used as the loss function. NMSE is also considered for the evaluation.</w:t>
      </w:r>
    </w:p>
    <w:p w14:paraId="3B8111A8" w14:textId="2445CFB2" w:rsidR="00391BBE" w:rsidRPr="001A0C5D" w:rsidRDefault="00391BBE" w:rsidP="00C173E2">
      <w:pPr>
        <w:overflowPunct w:val="0"/>
        <w:rPr>
          <w:rFonts w:eastAsiaTheme="minorEastAsia"/>
          <w:color w:val="000000" w:themeColor="text1"/>
          <w:lang w:eastAsia="zh-CN"/>
        </w:rPr>
      </w:pPr>
    </w:p>
    <w:p w14:paraId="12AE4229" w14:textId="77777777" w:rsidR="00391BBE" w:rsidRPr="001A0C5D" w:rsidRDefault="00391BBE" w:rsidP="00391BBE">
      <w:pPr>
        <w:pStyle w:val="title2"/>
        <w:rPr>
          <w:color w:val="000000" w:themeColor="text1"/>
        </w:rPr>
      </w:pPr>
      <w:r w:rsidRPr="001A0C5D">
        <w:rPr>
          <w:color w:val="000000" w:themeColor="text1"/>
        </w:rPr>
        <w:t>Performance</w:t>
      </w:r>
      <w:r w:rsidRPr="001A0C5D">
        <w:rPr>
          <w:rFonts w:hint="eastAsia"/>
          <w:color w:val="000000" w:themeColor="text1"/>
        </w:rPr>
        <w:t xml:space="preserve"> results</w:t>
      </w:r>
    </w:p>
    <w:p w14:paraId="084D9521" w14:textId="172F315F" w:rsidR="00E95749" w:rsidRPr="001A0C5D" w:rsidRDefault="00E95749" w:rsidP="00C173E2">
      <w:pPr>
        <w:overflowPunct w:val="0"/>
        <w:rPr>
          <w:rFonts w:eastAsiaTheme="minorEastAsia"/>
          <w:color w:val="000000" w:themeColor="text1"/>
          <w:lang w:eastAsia="zh-CN"/>
        </w:rPr>
      </w:pPr>
      <w:r w:rsidRPr="001A0C5D">
        <w:rPr>
          <w:rFonts w:eastAsiaTheme="minorEastAsia" w:hint="eastAsia"/>
          <w:color w:val="000000" w:themeColor="text1"/>
          <w:lang w:eastAsia="zh-CN"/>
        </w:rPr>
        <w:t>The simulation results are provided as the following figures.</w:t>
      </w:r>
    </w:p>
    <w:p w14:paraId="7FCDDEC0" w14:textId="2F5D3F81" w:rsidR="00E95749" w:rsidRPr="001A0C5D" w:rsidRDefault="00E95749" w:rsidP="00E95749">
      <w:pPr>
        <w:overflowPunct w:val="0"/>
        <w:jc w:val="center"/>
        <w:rPr>
          <w:rFonts w:eastAsiaTheme="minorEastAsia"/>
          <w:color w:val="000000" w:themeColor="text1"/>
          <w:lang w:eastAsia="zh-CN"/>
        </w:rPr>
      </w:pPr>
      <w:r w:rsidRPr="001A0C5D">
        <w:rPr>
          <w:rFonts w:eastAsiaTheme="minorEastAsia"/>
          <w:noProof/>
          <w:color w:val="000000" w:themeColor="text1"/>
          <w:lang w:eastAsia="zh-CN"/>
        </w:rPr>
        <w:drawing>
          <wp:inline distT="0" distB="0" distL="0" distR="0" wp14:anchorId="275A1527" wp14:editId="45EA321D">
            <wp:extent cx="4564213" cy="1798637"/>
            <wp:effectExtent l="0" t="0" r="8255" b="11430"/>
            <wp:docPr id="2" name="图表 2">
              <a:extLst xmlns:a="http://schemas.openxmlformats.org/drawingml/2006/main">
                <a:ext uri="{FF2B5EF4-FFF2-40B4-BE49-F238E27FC236}">
                  <a16:creationId xmlns:a16="http://schemas.microsoft.com/office/drawing/2014/main" id="{00000000-0008-0000-00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303BF3BB" w14:textId="08D64201" w:rsidR="00503C0B" w:rsidRPr="001A0C5D" w:rsidRDefault="00E95749" w:rsidP="00BE6CFF">
      <w:pPr>
        <w:overflowPunct w:val="0"/>
        <w:jc w:val="center"/>
        <w:rPr>
          <w:rFonts w:eastAsiaTheme="minorEastAsia"/>
          <w:color w:val="000000" w:themeColor="text1"/>
          <w:lang w:eastAsia="zh-CN"/>
        </w:rPr>
      </w:pPr>
      <w:r w:rsidRPr="001A0C5D">
        <w:rPr>
          <w:rFonts w:eastAsiaTheme="minorEastAsia" w:hint="eastAsia"/>
          <w:color w:val="000000" w:themeColor="text1"/>
          <w:lang w:eastAsia="zh-CN"/>
        </w:rPr>
        <w:t xml:space="preserve">Figure </w:t>
      </w:r>
      <w:r w:rsidR="00391BBE" w:rsidRPr="001A0C5D">
        <w:rPr>
          <w:rFonts w:eastAsiaTheme="minorEastAsia"/>
          <w:color w:val="000000" w:themeColor="text1"/>
          <w:lang w:eastAsia="zh-CN"/>
        </w:rPr>
        <w:t>2-2</w:t>
      </w:r>
      <w:r w:rsidR="009722D4" w:rsidRPr="001A0C5D">
        <w:rPr>
          <w:rFonts w:eastAsiaTheme="minorEastAsia"/>
          <w:color w:val="000000" w:themeColor="text1"/>
          <w:lang w:eastAsia="zh-CN"/>
        </w:rPr>
        <w:t>: Throughput for TDL-B 100ns</w:t>
      </w:r>
      <w:r w:rsidR="00391BBE" w:rsidRPr="001A0C5D">
        <w:rPr>
          <w:rFonts w:eastAsiaTheme="minorEastAsia"/>
          <w:color w:val="000000" w:themeColor="text1"/>
          <w:lang w:eastAsia="zh-CN"/>
        </w:rPr>
        <w:t xml:space="preserve"> and</w:t>
      </w:r>
      <w:r w:rsidR="009722D4" w:rsidRPr="001A0C5D">
        <w:rPr>
          <w:rFonts w:eastAsiaTheme="minorEastAsia"/>
          <w:color w:val="000000" w:themeColor="text1"/>
          <w:lang w:eastAsia="zh-CN"/>
        </w:rPr>
        <w:t xml:space="preserve"> speed 90km/h.</w:t>
      </w:r>
    </w:p>
    <w:p w14:paraId="777F7825" w14:textId="6EE17027" w:rsidR="00503C0B" w:rsidRPr="001A0C5D" w:rsidRDefault="00014C44" w:rsidP="00C173E2">
      <w:pPr>
        <w:overflowPunct w:val="0"/>
        <w:rPr>
          <w:rFonts w:eastAsiaTheme="minorEastAsia"/>
          <w:color w:val="000000" w:themeColor="text1"/>
          <w:lang w:eastAsia="zh-CN"/>
        </w:rPr>
      </w:pPr>
      <w:r w:rsidRPr="001A0C5D">
        <w:rPr>
          <w:rFonts w:eastAsiaTheme="minorEastAsia"/>
          <w:color w:val="000000" w:themeColor="text1"/>
          <w:lang w:eastAsia="zh-CN"/>
        </w:rPr>
        <w:t>The performance at h</w:t>
      </w:r>
      <w:r w:rsidRPr="001A0C5D">
        <w:rPr>
          <w:rFonts w:eastAsiaTheme="minorEastAsia" w:hint="eastAsia"/>
          <w:color w:val="000000" w:themeColor="text1"/>
          <w:lang w:eastAsia="zh-CN"/>
        </w:rPr>
        <w:t xml:space="preserve">igh </w:t>
      </w:r>
      <w:r w:rsidR="00503C0B" w:rsidRPr="001A0C5D">
        <w:rPr>
          <w:rFonts w:eastAsiaTheme="minorEastAsia" w:hint="eastAsia"/>
          <w:color w:val="000000" w:themeColor="text1"/>
          <w:lang w:eastAsia="zh-CN"/>
        </w:rPr>
        <w:t>speed</w:t>
      </w:r>
      <w:r w:rsidR="00AB2EBF" w:rsidRPr="001A0C5D">
        <w:rPr>
          <w:rFonts w:eastAsiaTheme="minorEastAsia"/>
          <w:color w:val="000000" w:themeColor="text1"/>
          <w:lang w:eastAsia="zh-CN"/>
        </w:rPr>
        <w:t xml:space="preserve"> and high SNR</w:t>
      </w:r>
      <w:r w:rsidR="00503C0B" w:rsidRPr="001A0C5D">
        <w:rPr>
          <w:rFonts w:eastAsiaTheme="minorEastAsia" w:hint="eastAsia"/>
          <w:color w:val="000000" w:themeColor="text1"/>
          <w:lang w:eastAsia="zh-CN"/>
        </w:rPr>
        <w:t xml:space="preserve"> </w:t>
      </w:r>
      <w:r w:rsidR="00AB2EBF" w:rsidRPr="001A0C5D">
        <w:rPr>
          <w:rFonts w:eastAsiaTheme="minorEastAsia"/>
          <w:color w:val="000000" w:themeColor="text1"/>
          <w:lang w:eastAsia="zh-CN"/>
        </w:rPr>
        <w:t>are</w:t>
      </w:r>
      <w:r w:rsidRPr="001A0C5D">
        <w:rPr>
          <w:rFonts w:eastAsiaTheme="minorEastAsia"/>
          <w:color w:val="000000" w:themeColor="text1"/>
          <w:lang w:eastAsia="zh-CN"/>
        </w:rPr>
        <w:t xml:space="preserve"> evaluated</w:t>
      </w:r>
      <w:r w:rsidR="00AB2EBF" w:rsidRPr="001A0C5D">
        <w:rPr>
          <w:rFonts w:eastAsiaTheme="minorEastAsia"/>
          <w:color w:val="000000" w:themeColor="text1"/>
          <w:lang w:eastAsia="zh-CN"/>
        </w:rPr>
        <w:t xml:space="preserve"> </w:t>
      </w:r>
      <w:r w:rsidR="00503C0B" w:rsidRPr="001A0C5D">
        <w:rPr>
          <w:rFonts w:eastAsiaTheme="minorEastAsia" w:hint="eastAsia"/>
          <w:color w:val="000000" w:themeColor="text1"/>
          <w:lang w:eastAsia="zh-CN"/>
        </w:rPr>
        <w:t xml:space="preserve">in Figure </w:t>
      </w:r>
      <w:r w:rsidR="00E4667C" w:rsidRPr="001A0C5D">
        <w:rPr>
          <w:rFonts w:eastAsiaTheme="minorEastAsia"/>
          <w:color w:val="000000" w:themeColor="text1"/>
          <w:lang w:eastAsia="zh-CN"/>
        </w:rPr>
        <w:t>2-2</w:t>
      </w:r>
      <w:r w:rsidR="00503C0B" w:rsidRPr="001A0C5D">
        <w:rPr>
          <w:rFonts w:eastAsiaTheme="minorEastAsia"/>
          <w:color w:val="000000" w:themeColor="text1"/>
          <w:lang w:eastAsia="zh-CN"/>
        </w:rPr>
        <w:t xml:space="preserve">, in which </w:t>
      </w:r>
      <w:r w:rsidR="00AB2EBF" w:rsidRPr="001A0C5D">
        <w:rPr>
          <w:rFonts w:eastAsiaTheme="minorEastAsia"/>
          <w:color w:val="000000" w:themeColor="text1"/>
          <w:lang w:eastAsia="zh-CN"/>
        </w:rPr>
        <w:t xml:space="preserve">the </w:t>
      </w:r>
      <w:r w:rsidR="00950545" w:rsidRPr="001A0C5D">
        <w:rPr>
          <w:rFonts w:eastAsiaTheme="minorEastAsia"/>
          <w:color w:val="000000" w:themeColor="text1"/>
          <w:lang w:eastAsia="zh-CN"/>
        </w:rPr>
        <w:t>channel is modeled by</w:t>
      </w:r>
      <w:r w:rsidR="00AB2EBF" w:rsidRPr="001A0C5D">
        <w:rPr>
          <w:rFonts w:eastAsiaTheme="minorEastAsia"/>
          <w:color w:val="000000" w:themeColor="text1"/>
          <w:lang w:eastAsia="zh-CN"/>
        </w:rPr>
        <w:t xml:space="preserve"> TDL-B </w:t>
      </w:r>
      <w:r w:rsidR="00950545" w:rsidRPr="001A0C5D">
        <w:rPr>
          <w:rFonts w:eastAsiaTheme="minorEastAsia"/>
          <w:color w:val="000000" w:themeColor="text1"/>
          <w:lang w:eastAsia="zh-CN"/>
        </w:rPr>
        <w:t xml:space="preserve">model with the parameters of </w:t>
      </w:r>
      <w:r w:rsidR="00AB2EBF" w:rsidRPr="001A0C5D">
        <w:rPr>
          <w:rFonts w:eastAsiaTheme="minorEastAsia"/>
          <w:color w:val="000000" w:themeColor="text1"/>
          <w:lang w:eastAsia="zh-CN"/>
        </w:rPr>
        <w:t>100ns</w:t>
      </w:r>
      <w:r w:rsidR="00950545" w:rsidRPr="001A0C5D">
        <w:rPr>
          <w:rFonts w:eastAsiaTheme="minorEastAsia"/>
          <w:color w:val="000000" w:themeColor="text1"/>
          <w:lang w:eastAsia="zh-CN"/>
        </w:rPr>
        <w:t xml:space="preserve"> delay spread</w:t>
      </w:r>
      <w:r w:rsidR="00AB2EBF" w:rsidRPr="001A0C5D">
        <w:rPr>
          <w:rFonts w:eastAsiaTheme="minorEastAsia"/>
          <w:color w:val="000000" w:themeColor="text1"/>
          <w:lang w:eastAsia="zh-CN"/>
        </w:rPr>
        <w:t xml:space="preserve"> and </w:t>
      </w:r>
      <w:r w:rsidR="00503C0B" w:rsidRPr="001A0C5D">
        <w:rPr>
          <w:rFonts w:eastAsiaTheme="minorEastAsia"/>
          <w:color w:val="000000" w:themeColor="text1"/>
          <w:lang w:eastAsia="zh-CN"/>
        </w:rPr>
        <w:t>the speed is 90km/h</w:t>
      </w:r>
      <w:r w:rsidR="00503C0B" w:rsidRPr="001A0C5D">
        <w:rPr>
          <w:rFonts w:eastAsiaTheme="minorEastAsia" w:hint="eastAsia"/>
          <w:color w:val="000000" w:themeColor="text1"/>
          <w:lang w:eastAsia="zh-CN"/>
        </w:rPr>
        <w:t>.</w:t>
      </w:r>
      <w:r w:rsidR="00AB2EBF" w:rsidRPr="001A0C5D">
        <w:rPr>
          <w:rFonts w:eastAsiaTheme="minorEastAsia"/>
          <w:color w:val="000000" w:themeColor="text1"/>
          <w:lang w:eastAsia="zh-CN"/>
        </w:rPr>
        <w:t xml:space="preserve"> One </w:t>
      </w:r>
      <w:r w:rsidR="00950545" w:rsidRPr="001A0C5D">
        <w:rPr>
          <w:rFonts w:eastAsiaTheme="minorEastAsia"/>
          <w:color w:val="000000" w:themeColor="text1"/>
          <w:lang w:eastAsia="zh-CN"/>
        </w:rPr>
        <w:t xml:space="preserve">common </w:t>
      </w:r>
      <w:r w:rsidR="00AB2EBF" w:rsidRPr="001A0C5D">
        <w:rPr>
          <w:rFonts w:eastAsiaTheme="minorEastAsia"/>
          <w:color w:val="000000" w:themeColor="text1"/>
          <w:lang w:eastAsia="zh-CN"/>
        </w:rPr>
        <w:t xml:space="preserve">AI model is used for all the </w:t>
      </w:r>
      <w:r w:rsidR="00950545" w:rsidRPr="001A0C5D">
        <w:rPr>
          <w:rFonts w:eastAsiaTheme="minorEastAsia"/>
          <w:color w:val="000000" w:themeColor="text1"/>
          <w:lang w:eastAsia="zh-CN"/>
        </w:rPr>
        <w:t xml:space="preserve">considered </w:t>
      </w:r>
      <w:r w:rsidR="00AB2EBF" w:rsidRPr="001A0C5D">
        <w:rPr>
          <w:rFonts w:eastAsiaTheme="minorEastAsia"/>
          <w:color w:val="000000" w:themeColor="text1"/>
          <w:lang w:eastAsia="zh-CN"/>
        </w:rPr>
        <w:t>SNR</w:t>
      </w:r>
      <w:r w:rsidR="00950545" w:rsidRPr="001A0C5D">
        <w:rPr>
          <w:rFonts w:eastAsiaTheme="minorEastAsia"/>
          <w:color w:val="000000" w:themeColor="text1"/>
          <w:lang w:eastAsia="zh-CN"/>
        </w:rPr>
        <w:t>s ranged from</w:t>
      </w:r>
      <w:r w:rsidR="00AB2EBF" w:rsidRPr="001A0C5D">
        <w:rPr>
          <w:rFonts w:eastAsiaTheme="minorEastAsia"/>
          <w:color w:val="000000" w:themeColor="text1"/>
          <w:lang w:eastAsia="zh-CN"/>
        </w:rPr>
        <w:t xml:space="preserve"> </w:t>
      </w:r>
      <w:r w:rsidR="00950545" w:rsidRPr="001A0C5D">
        <w:rPr>
          <w:rFonts w:eastAsiaTheme="minorEastAsia"/>
          <w:color w:val="000000" w:themeColor="text1"/>
          <w:lang w:eastAsia="zh-CN"/>
        </w:rPr>
        <w:t>18dB to 34dB</w:t>
      </w:r>
      <w:r w:rsidR="00AB2EBF" w:rsidRPr="001A0C5D">
        <w:rPr>
          <w:rFonts w:eastAsiaTheme="minorEastAsia"/>
          <w:color w:val="000000" w:themeColor="text1"/>
          <w:lang w:eastAsia="zh-CN"/>
        </w:rPr>
        <w:t>.</w:t>
      </w:r>
    </w:p>
    <w:p w14:paraId="7D4139F4" w14:textId="55B51377" w:rsidR="00E95749" w:rsidRPr="001A0C5D" w:rsidRDefault="00950545" w:rsidP="00C173E2">
      <w:pPr>
        <w:overflowPunct w:val="0"/>
        <w:rPr>
          <w:rFonts w:eastAsiaTheme="minorEastAsia"/>
          <w:color w:val="000000" w:themeColor="text1"/>
          <w:lang w:eastAsia="zh-CN"/>
        </w:rPr>
      </w:pPr>
      <w:r w:rsidRPr="001A0C5D">
        <w:rPr>
          <w:rFonts w:eastAsiaTheme="minorEastAsia"/>
          <w:color w:val="000000" w:themeColor="text1"/>
          <w:lang w:eastAsia="zh-CN"/>
        </w:rPr>
        <w:t>The performance at low</w:t>
      </w:r>
      <w:r w:rsidRPr="001A0C5D">
        <w:rPr>
          <w:rFonts w:eastAsiaTheme="minorEastAsia" w:hint="eastAsia"/>
          <w:color w:val="000000" w:themeColor="text1"/>
          <w:lang w:eastAsia="zh-CN"/>
        </w:rPr>
        <w:t xml:space="preserve"> speed</w:t>
      </w:r>
      <w:r w:rsidRPr="001A0C5D">
        <w:rPr>
          <w:rFonts w:eastAsiaTheme="minorEastAsia"/>
          <w:color w:val="000000" w:themeColor="text1"/>
          <w:lang w:eastAsia="zh-CN"/>
        </w:rPr>
        <w:t xml:space="preserve"> and low SNR</w:t>
      </w:r>
      <w:r w:rsidRPr="001A0C5D">
        <w:rPr>
          <w:rFonts w:eastAsiaTheme="minorEastAsia" w:hint="eastAsia"/>
          <w:color w:val="000000" w:themeColor="text1"/>
          <w:lang w:eastAsia="zh-CN"/>
        </w:rPr>
        <w:t xml:space="preserve"> </w:t>
      </w:r>
      <w:r w:rsidR="00AB2EBF" w:rsidRPr="001A0C5D">
        <w:rPr>
          <w:rFonts w:eastAsiaTheme="minorEastAsia" w:hint="eastAsia"/>
          <w:color w:val="000000" w:themeColor="text1"/>
          <w:lang w:eastAsia="zh-CN"/>
        </w:rPr>
        <w:t xml:space="preserve">are </w:t>
      </w:r>
      <w:r w:rsidRPr="001A0C5D">
        <w:rPr>
          <w:rFonts w:eastAsiaTheme="minorEastAsia"/>
          <w:color w:val="000000" w:themeColor="text1"/>
          <w:lang w:eastAsia="zh-CN"/>
        </w:rPr>
        <w:t xml:space="preserve">studied </w:t>
      </w:r>
      <w:r w:rsidR="00AB2EBF" w:rsidRPr="001A0C5D">
        <w:rPr>
          <w:rFonts w:eastAsiaTheme="minorEastAsia"/>
          <w:color w:val="000000" w:themeColor="text1"/>
          <w:lang w:eastAsia="zh-CN"/>
        </w:rPr>
        <w:t xml:space="preserve">in Figure </w:t>
      </w:r>
      <w:r w:rsidR="00AB399F" w:rsidRPr="001A0C5D">
        <w:rPr>
          <w:rFonts w:eastAsiaTheme="minorEastAsia"/>
          <w:color w:val="000000" w:themeColor="text1"/>
          <w:lang w:eastAsia="zh-CN"/>
        </w:rPr>
        <w:t>2-3 and 2-4</w:t>
      </w:r>
      <w:r w:rsidR="00AB2EBF" w:rsidRPr="001A0C5D">
        <w:rPr>
          <w:rFonts w:eastAsiaTheme="minorEastAsia"/>
          <w:color w:val="000000" w:themeColor="text1"/>
          <w:lang w:eastAsia="zh-CN"/>
        </w:rPr>
        <w:t xml:space="preserve">, in which the scenario of TDL-A </w:t>
      </w:r>
      <w:r w:rsidR="00772666" w:rsidRPr="001A0C5D">
        <w:rPr>
          <w:rFonts w:eastAsiaTheme="minorEastAsia"/>
          <w:color w:val="000000" w:themeColor="text1"/>
          <w:lang w:eastAsia="zh-CN"/>
        </w:rPr>
        <w:t xml:space="preserve">channel </w:t>
      </w:r>
      <w:r w:rsidRPr="001A0C5D">
        <w:rPr>
          <w:rFonts w:eastAsiaTheme="minorEastAsia"/>
          <w:color w:val="000000" w:themeColor="text1"/>
          <w:lang w:eastAsia="zh-CN"/>
        </w:rPr>
        <w:t xml:space="preserve">with </w:t>
      </w:r>
      <w:r w:rsidR="00772666" w:rsidRPr="001A0C5D">
        <w:rPr>
          <w:rFonts w:eastAsiaTheme="minorEastAsia"/>
          <w:color w:val="000000" w:themeColor="text1"/>
          <w:lang w:eastAsia="zh-CN"/>
        </w:rPr>
        <w:t xml:space="preserve">the delay spread of </w:t>
      </w:r>
      <w:r w:rsidR="00AB2EBF" w:rsidRPr="001A0C5D">
        <w:rPr>
          <w:rFonts w:eastAsiaTheme="minorEastAsia"/>
          <w:color w:val="000000" w:themeColor="text1"/>
          <w:lang w:eastAsia="zh-CN"/>
        </w:rPr>
        <w:t xml:space="preserve">300ns and </w:t>
      </w:r>
      <w:r w:rsidR="00772666" w:rsidRPr="001A0C5D">
        <w:rPr>
          <w:rFonts w:eastAsiaTheme="minorEastAsia"/>
          <w:color w:val="000000" w:themeColor="text1"/>
          <w:lang w:eastAsia="zh-CN"/>
        </w:rPr>
        <w:t xml:space="preserve">the speed of </w:t>
      </w:r>
      <w:r w:rsidR="00AB2EBF" w:rsidRPr="001A0C5D">
        <w:rPr>
          <w:rFonts w:eastAsiaTheme="minorEastAsia"/>
          <w:color w:val="000000" w:themeColor="text1"/>
          <w:lang w:eastAsia="zh-CN"/>
        </w:rPr>
        <w:t>3km/h</w:t>
      </w:r>
      <w:r w:rsidRPr="001A0C5D">
        <w:rPr>
          <w:rFonts w:eastAsiaTheme="minorEastAsia"/>
          <w:color w:val="000000" w:themeColor="text1"/>
          <w:lang w:eastAsia="zh-CN"/>
        </w:rPr>
        <w:t xml:space="preserve"> </w:t>
      </w:r>
      <w:r w:rsidR="00772666" w:rsidRPr="001A0C5D">
        <w:rPr>
          <w:rFonts w:eastAsiaTheme="minorEastAsia"/>
          <w:color w:val="000000" w:themeColor="text1"/>
          <w:lang w:eastAsia="zh-CN"/>
        </w:rPr>
        <w:t>is considered</w:t>
      </w:r>
      <w:r w:rsidR="00AB2EBF" w:rsidRPr="001A0C5D">
        <w:rPr>
          <w:rFonts w:eastAsiaTheme="minorEastAsia"/>
          <w:color w:val="000000" w:themeColor="text1"/>
          <w:lang w:eastAsia="zh-CN"/>
        </w:rPr>
        <w:t xml:space="preserve">. The range of SNR is [0dB, 10dB] for MCS 7 while it is [-5dB, 5dB] for MCS 0. </w:t>
      </w:r>
      <w:r w:rsidR="00527382" w:rsidRPr="001A0C5D">
        <w:rPr>
          <w:rFonts w:eastAsiaTheme="minorEastAsia"/>
          <w:color w:val="000000" w:themeColor="text1"/>
          <w:lang w:eastAsia="zh-CN"/>
        </w:rPr>
        <w:t>The same model is used for different SNRs of the same DMRS overhead configuration. However, different AI models are used for different DMRS overhead.</w:t>
      </w:r>
    </w:p>
    <w:p w14:paraId="3E7A09C0" w14:textId="31D0AE03" w:rsidR="00C173E2" w:rsidRPr="001A0C5D" w:rsidRDefault="00C173E2" w:rsidP="00C173E2">
      <w:pPr>
        <w:overflowPunct w:val="0"/>
        <w:jc w:val="left"/>
        <w:rPr>
          <w:rFonts w:eastAsiaTheme="minorEastAsia"/>
          <w:color w:val="000000" w:themeColor="text1"/>
          <w:lang w:eastAsia="zh-CN"/>
        </w:rPr>
      </w:pPr>
      <w:r w:rsidRPr="001A0C5D">
        <w:rPr>
          <w:rFonts w:eastAsiaTheme="minorEastAsia"/>
          <w:noProof/>
          <w:color w:val="000000" w:themeColor="text1"/>
          <w:lang w:eastAsia="zh-CN"/>
        </w:rPr>
        <w:lastRenderedPageBreak/>
        <w:drawing>
          <wp:inline distT="0" distB="0" distL="0" distR="0" wp14:anchorId="372AC325" wp14:editId="6BDFBFCF">
            <wp:extent cx="2818436" cy="2193943"/>
            <wp:effectExtent l="0" t="0" r="1270" b="0"/>
            <wp:docPr id="52" name="图片 51">
              <a:extLst xmlns:a="http://schemas.openxmlformats.org/drawingml/2006/main">
                <a:ext uri="{FF2B5EF4-FFF2-40B4-BE49-F238E27FC236}">
                  <a16:creationId xmlns:a16="http://schemas.microsoft.com/office/drawing/2014/main" id="{3BDEBCE2-18DF-42FF-AB8A-FF2A2D28C2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1">
                      <a:extLst>
                        <a:ext uri="{FF2B5EF4-FFF2-40B4-BE49-F238E27FC236}">
                          <a16:creationId xmlns:a16="http://schemas.microsoft.com/office/drawing/2014/main" id="{3BDEBCE2-18DF-42FF-AB8A-FF2A2D28C2E4}"/>
                        </a:ext>
                      </a:extLst>
                    </pic:cNvPr>
                    <pic:cNvPicPr>
                      <a:picLocks noChangeAspect="1"/>
                    </pic:cNvPicPr>
                  </pic:nvPicPr>
                  <pic:blipFill>
                    <a:blip r:embed="rId13"/>
                    <a:stretch>
                      <a:fillRect/>
                    </a:stretch>
                  </pic:blipFill>
                  <pic:spPr>
                    <a:xfrm>
                      <a:off x="0" y="0"/>
                      <a:ext cx="2854182" cy="2221769"/>
                    </a:xfrm>
                    <a:prstGeom prst="rect">
                      <a:avLst/>
                    </a:prstGeom>
                  </pic:spPr>
                </pic:pic>
              </a:graphicData>
            </a:graphic>
          </wp:inline>
        </w:drawing>
      </w:r>
      <w:r w:rsidRPr="001A0C5D">
        <w:rPr>
          <w:rFonts w:eastAsiaTheme="minorEastAsia"/>
          <w:noProof/>
          <w:color w:val="000000" w:themeColor="text1"/>
          <w:lang w:eastAsia="zh-CN"/>
        </w:rPr>
        <w:drawing>
          <wp:inline distT="0" distB="0" distL="0" distR="0" wp14:anchorId="33C63EBD" wp14:editId="7D16A258">
            <wp:extent cx="2760618" cy="2146842"/>
            <wp:effectExtent l="0" t="0" r="1905" b="6350"/>
            <wp:docPr id="3" name="图片 2">
              <a:extLst xmlns:a="http://schemas.openxmlformats.org/drawingml/2006/main">
                <a:ext uri="{FF2B5EF4-FFF2-40B4-BE49-F238E27FC236}">
                  <a16:creationId xmlns:a16="http://schemas.microsoft.com/office/drawing/2014/main" id="{84C31DAA-3CA6-4C1F-AD65-321AE2A17C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84C31DAA-3CA6-4C1F-AD65-321AE2A17C6E}"/>
                        </a:ext>
                      </a:extLst>
                    </pic:cNvPr>
                    <pic:cNvPicPr>
                      <a:picLocks noChangeAspect="1"/>
                    </pic:cNvPicPr>
                  </pic:nvPicPr>
                  <pic:blipFill rotWithShape="1">
                    <a:blip r:embed="rId14"/>
                    <a:srcRect t="4796" r="5346"/>
                    <a:stretch/>
                  </pic:blipFill>
                  <pic:spPr>
                    <a:xfrm>
                      <a:off x="0" y="0"/>
                      <a:ext cx="2806903" cy="2182836"/>
                    </a:xfrm>
                    <a:prstGeom prst="rect">
                      <a:avLst/>
                    </a:prstGeom>
                  </pic:spPr>
                </pic:pic>
              </a:graphicData>
            </a:graphic>
          </wp:inline>
        </w:drawing>
      </w:r>
    </w:p>
    <w:p w14:paraId="2EF75524" w14:textId="2A848C20" w:rsidR="00C173E2" w:rsidRPr="001A0C5D" w:rsidRDefault="00AB2EBF" w:rsidP="00AB2EBF">
      <w:pPr>
        <w:overflowPunct w:val="0"/>
        <w:jc w:val="center"/>
        <w:rPr>
          <w:rFonts w:eastAsiaTheme="minorEastAsia"/>
          <w:color w:val="000000" w:themeColor="text1"/>
          <w:lang w:eastAsia="zh-CN"/>
        </w:rPr>
      </w:pPr>
      <w:r w:rsidRPr="001A0C5D">
        <w:rPr>
          <w:rFonts w:eastAsiaTheme="minorEastAsia" w:hint="eastAsia"/>
          <w:color w:val="000000" w:themeColor="text1"/>
          <w:lang w:eastAsia="zh-CN"/>
        </w:rPr>
        <w:t xml:space="preserve">Figure </w:t>
      </w:r>
      <w:r w:rsidR="00391BBE" w:rsidRPr="001A0C5D">
        <w:rPr>
          <w:rFonts w:eastAsiaTheme="minorEastAsia"/>
          <w:color w:val="000000" w:themeColor="text1"/>
          <w:lang w:eastAsia="zh-CN"/>
        </w:rPr>
        <w:t xml:space="preserve">2-3: NMSE and BLER results for </w:t>
      </w:r>
      <w:r w:rsidR="004A2A0D" w:rsidRPr="001A0C5D">
        <w:rPr>
          <w:rFonts w:eastAsiaTheme="minorEastAsia"/>
          <w:color w:val="000000" w:themeColor="text1"/>
          <w:lang w:eastAsia="zh-CN"/>
        </w:rPr>
        <w:t>TDL-A</w:t>
      </w:r>
      <w:r w:rsidR="00391BBE" w:rsidRPr="001A0C5D">
        <w:rPr>
          <w:rFonts w:eastAsiaTheme="minorEastAsia"/>
          <w:color w:val="000000" w:themeColor="text1"/>
          <w:lang w:eastAsia="zh-CN"/>
        </w:rPr>
        <w:t xml:space="preserve"> 300ns</w:t>
      </w:r>
      <w:r w:rsidR="004A2A0D" w:rsidRPr="001A0C5D">
        <w:rPr>
          <w:rFonts w:eastAsiaTheme="minorEastAsia"/>
          <w:color w:val="000000" w:themeColor="text1"/>
          <w:lang w:eastAsia="zh-CN"/>
        </w:rPr>
        <w:t>, MCS</w:t>
      </w:r>
      <w:r w:rsidRPr="001A0C5D">
        <w:rPr>
          <w:rFonts w:eastAsiaTheme="minorEastAsia"/>
          <w:color w:val="000000" w:themeColor="text1"/>
          <w:lang w:eastAsia="zh-CN"/>
        </w:rPr>
        <w:t xml:space="preserve"> </w:t>
      </w:r>
      <w:r w:rsidR="004A2A0D" w:rsidRPr="001A0C5D">
        <w:rPr>
          <w:rFonts w:eastAsiaTheme="minorEastAsia"/>
          <w:color w:val="000000" w:themeColor="text1"/>
          <w:lang w:eastAsia="zh-CN"/>
        </w:rPr>
        <w:t>7</w:t>
      </w:r>
      <w:r w:rsidR="00391BBE" w:rsidRPr="001A0C5D">
        <w:rPr>
          <w:rFonts w:eastAsiaTheme="minorEastAsia"/>
          <w:color w:val="000000" w:themeColor="text1"/>
          <w:lang w:eastAsia="zh-CN"/>
        </w:rPr>
        <w:t xml:space="preserve"> and speed 3km/h.</w:t>
      </w:r>
    </w:p>
    <w:p w14:paraId="5B306413" w14:textId="01A5E7A8" w:rsidR="00C173E2" w:rsidRPr="001A0C5D" w:rsidRDefault="00C173E2" w:rsidP="006C12CF">
      <w:pPr>
        <w:overflowPunct w:val="0"/>
        <w:rPr>
          <w:rFonts w:eastAsiaTheme="minorEastAsia"/>
          <w:color w:val="000000" w:themeColor="text1"/>
          <w:lang w:eastAsia="zh-CN"/>
        </w:rPr>
      </w:pPr>
    </w:p>
    <w:p w14:paraId="35AADB36" w14:textId="4D3B1633" w:rsidR="00C173E2" w:rsidRPr="001A0C5D" w:rsidRDefault="00C173E2" w:rsidP="006C12CF">
      <w:pPr>
        <w:overflowPunct w:val="0"/>
        <w:rPr>
          <w:rFonts w:eastAsiaTheme="minorEastAsia"/>
          <w:color w:val="000000" w:themeColor="text1"/>
          <w:lang w:eastAsia="zh-CN"/>
        </w:rPr>
      </w:pPr>
      <w:r w:rsidRPr="001A0C5D">
        <w:rPr>
          <w:rFonts w:eastAsiaTheme="minorEastAsia"/>
          <w:noProof/>
          <w:color w:val="000000" w:themeColor="text1"/>
          <w:lang w:eastAsia="zh-CN"/>
        </w:rPr>
        <w:drawing>
          <wp:inline distT="0" distB="0" distL="0" distR="0" wp14:anchorId="44A82A2C" wp14:editId="0E9C82D1">
            <wp:extent cx="2760971" cy="2218215"/>
            <wp:effectExtent l="0" t="0" r="1905" b="0"/>
            <wp:docPr id="4" name="图片 3">
              <a:extLst xmlns:a="http://schemas.openxmlformats.org/drawingml/2006/main">
                <a:ext uri="{FF2B5EF4-FFF2-40B4-BE49-F238E27FC236}">
                  <a16:creationId xmlns:a16="http://schemas.microsoft.com/office/drawing/2014/main" id="{5855E067-6B65-4A5D-9259-05D2D5E003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5855E067-6B65-4A5D-9259-05D2D5E0038E}"/>
                        </a:ext>
                      </a:extLst>
                    </pic:cNvPr>
                    <pic:cNvPicPr>
                      <a:picLocks noChangeAspect="1"/>
                    </pic:cNvPicPr>
                  </pic:nvPicPr>
                  <pic:blipFill>
                    <a:blip r:embed="rId15"/>
                    <a:stretch>
                      <a:fillRect/>
                    </a:stretch>
                  </pic:blipFill>
                  <pic:spPr>
                    <a:xfrm>
                      <a:off x="0" y="0"/>
                      <a:ext cx="2778699" cy="2232458"/>
                    </a:xfrm>
                    <a:prstGeom prst="rect">
                      <a:avLst/>
                    </a:prstGeom>
                  </pic:spPr>
                </pic:pic>
              </a:graphicData>
            </a:graphic>
          </wp:inline>
        </w:drawing>
      </w:r>
      <w:r w:rsidRPr="001A0C5D">
        <w:rPr>
          <w:noProof/>
          <w:color w:val="000000" w:themeColor="text1"/>
          <w:lang w:eastAsia="zh-CN"/>
        </w:rPr>
        <w:t xml:space="preserve"> </w:t>
      </w:r>
      <w:r w:rsidRPr="001A0C5D">
        <w:rPr>
          <w:rFonts w:eastAsiaTheme="minorEastAsia"/>
          <w:noProof/>
          <w:color w:val="000000" w:themeColor="text1"/>
          <w:lang w:eastAsia="zh-CN"/>
        </w:rPr>
        <w:drawing>
          <wp:inline distT="0" distB="0" distL="0" distR="0" wp14:anchorId="68199A55" wp14:editId="1BD6BFCC">
            <wp:extent cx="2789794" cy="2155045"/>
            <wp:effectExtent l="0" t="0" r="0" b="0"/>
            <wp:docPr id="5" name="图片 4">
              <a:extLst xmlns:a="http://schemas.openxmlformats.org/drawingml/2006/main">
                <a:ext uri="{FF2B5EF4-FFF2-40B4-BE49-F238E27FC236}">
                  <a16:creationId xmlns:a16="http://schemas.microsoft.com/office/drawing/2014/main" id="{A4F7FAA9-AE45-4367-AB64-B2E186E2AD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A4F7FAA9-AE45-4367-AB64-B2E186E2AD61}"/>
                        </a:ext>
                      </a:extLst>
                    </pic:cNvPr>
                    <pic:cNvPicPr>
                      <a:picLocks noChangeAspect="1"/>
                    </pic:cNvPicPr>
                  </pic:nvPicPr>
                  <pic:blipFill rotWithShape="1">
                    <a:blip r:embed="rId16"/>
                    <a:srcRect t="6017" r="4961"/>
                    <a:stretch/>
                  </pic:blipFill>
                  <pic:spPr>
                    <a:xfrm>
                      <a:off x="0" y="0"/>
                      <a:ext cx="2809806" cy="2170504"/>
                    </a:xfrm>
                    <a:prstGeom prst="rect">
                      <a:avLst/>
                    </a:prstGeom>
                  </pic:spPr>
                </pic:pic>
              </a:graphicData>
            </a:graphic>
          </wp:inline>
        </w:drawing>
      </w:r>
    </w:p>
    <w:p w14:paraId="366F3B8B" w14:textId="7F394E8A" w:rsidR="00C173E2" w:rsidRPr="001A0C5D" w:rsidRDefault="00AB2EBF" w:rsidP="00AB2EBF">
      <w:pPr>
        <w:overflowPunct w:val="0"/>
        <w:jc w:val="center"/>
        <w:rPr>
          <w:rFonts w:eastAsiaTheme="minorEastAsia"/>
          <w:color w:val="000000" w:themeColor="text1"/>
          <w:lang w:eastAsia="zh-CN"/>
        </w:rPr>
      </w:pPr>
      <w:r w:rsidRPr="001A0C5D">
        <w:rPr>
          <w:rFonts w:eastAsiaTheme="minorEastAsia" w:hint="eastAsia"/>
          <w:color w:val="000000" w:themeColor="text1"/>
          <w:lang w:eastAsia="zh-CN"/>
        </w:rPr>
        <w:t xml:space="preserve">Figure </w:t>
      </w:r>
      <w:r w:rsidR="00391BBE" w:rsidRPr="001A0C5D">
        <w:rPr>
          <w:rFonts w:eastAsiaTheme="minorEastAsia"/>
          <w:color w:val="000000" w:themeColor="text1"/>
          <w:lang w:eastAsia="zh-CN"/>
        </w:rPr>
        <w:t>2-4: NMSE and BLER results for</w:t>
      </w:r>
      <w:r w:rsidR="00391BBE" w:rsidRPr="001A0C5D">
        <w:rPr>
          <w:rFonts w:eastAsiaTheme="minorEastAsia" w:hint="eastAsia"/>
          <w:color w:val="000000" w:themeColor="text1"/>
          <w:lang w:eastAsia="zh-CN"/>
        </w:rPr>
        <w:t xml:space="preserve"> </w:t>
      </w:r>
      <w:r w:rsidR="00391BBE" w:rsidRPr="001A0C5D">
        <w:rPr>
          <w:rFonts w:eastAsiaTheme="minorEastAsia"/>
          <w:color w:val="000000" w:themeColor="text1"/>
          <w:lang w:eastAsia="zh-CN"/>
        </w:rPr>
        <w:t>TDL-A 300ns, MCS 0 and speed 3km/h.</w:t>
      </w:r>
    </w:p>
    <w:p w14:paraId="03A9D49C" w14:textId="5936AFC6" w:rsidR="00017864" w:rsidRPr="001A0C5D" w:rsidRDefault="00584919" w:rsidP="00017864">
      <w:pPr>
        <w:overflowPunct w:val="0"/>
        <w:rPr>
          <w:rFonts w:eastAsiaTheme="minorEastAsia"/>
          <w:color w:val="000000" w:themeColor="text1"/>
          <w:lang w:eastAsia="zh-CN"/>
        </w:rPr>
      </w:pPr>
      <w:r w:rsidRPr="001A0C5D">
        <w:rPr>
          <w:rFonts w:eastAsiaTheme="minorEastAsia" w:hint="eastAsia"/>
          <w:color w:val="000000" w:themeColor="text1"/>
          <w:lang w:eastAsia="zh-CN"/>
        </w:rPr>
        <w:t xml:space="preserve">It can be seen </w:t>
      </w:r>
      <w:r w:rsidRPr="001A0C5D">
        <w:rPr>
          <w:rFonts w:eastAsiaTheme="minorEastAsia"/>
          <w:color w:val="000000" w:themeColor="text1"/>
          <w:lang w:eastAsia="zh-CN"/>
        </w:rPr>
        <w:t xml:space="preserve">from the simulation results </w:t>
      </w:r>
      <w:r w:rsidRPr="001A0C5D">
        <w:rPr>
          <w:rFonts w:eastAsiaTheme="minorEastAsia" w:hint="eastAsia"/>
          <w:color w:val="000000" w:themeColor="text1"/>
          <w:lang w:eastAsia="zh-CN"/>
        </w:rPr>
        <w:t>that</w:t>
      </w:r>
      <w:r w:rsidRPr="001A0C5D">
        <w:rPr>
          <w:rFonts w:eastAsiaTheme="minorEastAsia"/>
          <w:color w:val="000000" w:themeColor="text1"/>
          <w:lang w:eastAsia="zh-CN"/>
        </w:rPr>
        <w:t xml:space="preserve"> with 50% DMRS</w:t>
      </w:r>
      <w:r w:rsidR="00527382" w:rsidRPr="001A0C5D">
        <w:rPr>
          <w:rFonts w:eastAsiaTheme="minorEastAsia"/>
          <w:color w:val="000000" w:themeColor="text1"/>
          <w:lang w:eastAsia="zh-CN"/>
        </w:rPr>
        <w:t xml:space="preserve"> (i.e., the configuration of 6/12)</w:t>
      </w:r>
      <w:r w:rsidRPr="001A0C5D">
        <w:rPr>
          <w:rFonts w:eastAsiaTheme="minorEastAsia"/>
          <w:color w:val="000000" w:themeColor="text1"/>
          <w:lang w:eastAsia="zh-CN"/>
        </w:rPr>
        <w:t xml:space="preserve"> overhead, AI algorithm could achieve better NMSE and BLER performances than non-AI algorithm, for different speed, SNR and scenario. </w:t>
      </w:r>
      <w:r w:rsidR="00E624C6" w:rsidRPr="001A0C5D">
        <w:rPr>
          <w:rFonts w:eastAsiaTheme="minorEastAsia"/>
          <w:color w:val="000000" w:themeColor="text1"/>
          <w:lang w:eastAsia="zh-CN"/>
        </w:rPr>
        <w:t>Moreover,</w:t>
      </w:r>
      <w:r w:rsidRPr="001A0C5D">
        <w:rPr>
          <w:rFonts w:eastAsiaTheme="minorEastAsia"/>
          <w:color w:val="000000" w:themeColor="text1"/>
          <w:lang w:eastAsia="zh-CN"/>
        </w:rPr>
        <w:t xml:space="preserve"> AI algorithm does not need the assistance of TRS.</w:t>
      </w:r>
    </w:p>
    <w:p w14:paraId="35816A4B" w14:textId="5538AA93" w:rsidR="00017864" w:rsidRPr="001A0C5D" w:rsidRDefault="00017864" w:rsidP="00567731">
      <w:pPr>
        <w:pStyle w:val="observation"/>
        <w:rPr>
          <w:i/>
        </w:rPr>
      </w:pPr>
      <w:r w:rsidRPr="001A0C5D">
        <w:t>The near-optimal AI/ML network largely reduces the MSE with lower DMRS overhead and without assistance of TRS, for 3GPP TDL channel models.</w:t>
      </w:r>
    </w:p>
    <w:p w14:paraId="61BA037A" w14:textId="77777777" w:rsidR="00FA448D" w:rsidRPr="001A0C5D" w:rsidRDefault="00FA448D" w:rsidP="00ED2F5A">
      <w:pPr>
        <w:pStyle w:val="a1"/>
        <w:rPr>
          <w:color w:val="000000" w:themeColor="text1"/>
        </w:rPr>
      </w:pPr>
    </w:p>
    <w:p w14:paraId="53F8FD14" w14:textId="6BAFFEAE" w:rsidR="00E23E8E" w:rsidRPr="001A0C5D" w:rsidRDefault="006C12CF" w:rsidP="00E23E8E">
      <w:pPr>
        <w:pStyle w:val="title1"/>
        <w:rPr>
          <w:color w:val="000000" w:themeColor="text1"/>
        </w:rPr>
      </w:pPr>
      <w:r w:rsidRPr="001A0C5D">
        <w:rPr>
          <w:color w:val="000000" w:themeColor="text1"/>
        </w:rPr>
        <w:t>Demo with channel emulator</w:t>
      </w:r>
    </w:p>
    <w:p w14:paraId="48731169" w14:textId="3E459A9C" w:rsidR="008649A2" w:rsidRPr="001A0C5D" w:rsidRDefault="00AB609C" w:rsidP="00FA448D">
      <w:pPr>
        <w:overflowPunct w:val="0"/>
        <w:rPr>
          <w:rFonts w:eastAsiaTheme="minorEastAsia"/>
          <w:color w:val="000000" w:themeColor="text1"/>
          <w:lang w:eastAsia="zh-CN"/>
        </w:rPr>
      </w:pPr>
      <w:r w:rsidRPr="001A0C5D">
        <w:rPr>
          <w:rFonts w:eastAsiaTheme="minorEastAsia" w:hint="eastAsia"/>
          <w:color w:val="000000" w:themeColor="text1"/>
          <w:lang w:eastAsia="zh-CN"/>
        </w:rPr>
        <w:t xml:space="preserve">It is known that </w:t>
      </w:r>
      <w:r w:rsidRPr="001A0C5D">
        <w:rPr>
          <w:rFonts w:eastAsiaTheme="minorEastAsia"/>
          <w:color w:val="000000" w:themeColor="text1"/>
          <w:lang w:eastAsia="zh-CN"/>
        </w:rPr>
        <w:t>AI/ML algorithms can provide considerable gain in SLS or LLS</w:t>
      </w:r>
      <w:r w:rsidR="00EA773B" w:rsidRPr="001A0C5D">
        <w:rPr>
          <w:rFonts w:eastAsiaTheme="minorEastAsia"/>
          <w:color w:val="000000" w:themeColor="text1"/>
          <w:lang w:eastAsia="zh-CN"/>
        </w:rPr>
        <w:t>. The results of SLS or LLS would be not enough to find whether AI/ML algorithms can work well in practical wireless systems. Then we make an AI demo for DRMS overhead reduction.</w:t>
      </w:r>
    </w:p>
    <w:p w14:paraId="6E517445" w14:textId="6C5109A6" w:rsidR="00C55C31" w:rsidRPr="001A0C5D" w:rsidRDefault="00C55C31" w:rsidP="00BE6CFF">
      <w:pPr>
        <w:pStyle w:val="title2"/>
        <w:rPr>
          <w:color w:val="000000" w:themeColor="text1"/>
        </w:rPr>
      </w:pPr>
      <w:r w:rsidRPr="001A0C5D">
        <w:rPr>
          <w:color w:val="000000" w:themeColor="text1"/>
        </w:rPr>
        <w:t>Demo exhibition</w:t>
      </w:r>
    </w:p>
    <w:p w14:paraId="59F05660" w14:textId="2267E243" w:rsidR="008649A2" w:rsidRPr="001A0C5D" w:rsidRDefault="008649A2" w:rsidP="008649A2">
      <w:pPr>
        <w:overflowPunct w:val="0"/>
        <w:jc w:val="center"/>
        <w:rPr>
          <w:rFonts w:eastAsia="MS Mincho"/>
          <w:color w:val="000000" w:themeColor="text1"/>
        </w:rPr>
      </w:pPr>
      <w:r w:rsidRPr="001A0C5D">
        <w:rPr>
          <w:rFonts w:eastAsia="MS Mincho"/>
          <w:noProof/>
          <w:color w:val="000000" w:themeColor="text1"/>
          <w:lang w:eastAsia="zh-CN"/>
        </w:rPr>
        <w:drawing>
          <wp:inline distT="0" distB="0" distL="0" distR="0" wp14:anchorId="53894B66" wp14:editId="16494397">
            <wp:extent cx="3168713" cy="1422922"/>
            <wp:effectExtent l="0" t="0" r="0" b="635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rotWithShape="1">
                    <a:blip r:embed="rId17" cstate="print">
                      <a:extLst>
                        <a:ext uri="{28A0092B-C50C-407E-A947-70E740481C1C}">
                          <a14:useLocalDpi xmlns:a14="http://schemas.microsoft.com/office/drawing/2010/main" val="0"/>
                        </a:ext>
                      </a:extLst>
                    </a:blip>
                    <a:srcRect t="21254" b="16362"/>
                    <a:stretch/>
                  </pic:blipFill>
                  <pic:spPr>
                    <a:xfrm>
                      <a:off x="0" y="0"/>
                      <a:ext cx="3201726" cy="1437746"/>
                    </a:xfrm>
                    <a:prstGeom prst="rect">
                      <a:avLst/>
                    </a:prstGeom>
                  </pic:spPr>
                </pic:pic>
              </a:graphicData>
            </a:graphic>
          </wp:inline>
        </w:drawing>
      </w:r>
    </w:p>
    <w:p w14:paraId="065FDBF1" w14:textId="137FC991" w:rsidR="00EB20C5" w:rsidRPr="001A0C5D" w:rsidRDefault="001D2EF9" w:rsidP="008649A2">
      <w:pPr>
        <w:overflowPunct w:val="0"/>
        <w:jc w:val="center"/>
        <w:rPr>
          <w:rFonts w:eastAsia="MS Mincho"/>
          <w:color w:val="000000" w:themeColor="text1"/>
        </w:rPr>
      </w:pPr>
      <w:r w:rsidRPr="001A0C5D">
        <w:rPr>
          <w:rFonts w:eastAsiaTheme="minorEastAsia"/>
          <w:color w:val="000000" w:themeColor="text1"/>
          <w:lang w:eastAsia="zh-CN"/>
        </w:rPr>
        <w:lastRenderedPageBreak/>
        <w:t>Figure</w:t>
      </w:r>
      <w:r w:rsidR="00AB399F" w:rsidRPr="001A0C5D">
        <w:rPr>
          <w:rFonts w:eastAsiaTheme="minorEastAsia"/>
          <w:color w:val="000000" w:themeColor="text1"/>
          <w:lang w:eastAsia="zh-CN"/>
        </w:rPr>
        <w:t xml:space="preserve"> </w:t>
      </w:r>
      <w:r w:rsidRPr="001A0C5D">
        <w:rPr>
          <w:rFonts w:eastAsiaTheme="minorEastAsia"/>
          <w:color w:val="000000" w:themeColor="text1"/>
          <w:lang w:eastAsia="zh-CN"/>
        </w:rPr>
        <w:t>3-1</w:t>
      </w:r>
      <w:r w:rsidR="00AB399F" w:rsidRPr="001A0C5D">
        <w:rPr>
          <w:rFonts w:eastAsiaTheme="minorEastAsia"/>
          <w:color w:val="000000" w:themeColor="text1"/>
          <w:lang w:eastAsia="zh-CN"/>
        </w:rPr>
        <w:t>: The overview of the demo with channel emulator</w:t>
      </w:r>
    </w:p>
    <w:p w14:paraId="4B96DC9F" w14:textId="0D7C68FD" w:rsidR="00EB20C5" w:rsidRPr="001A0C5D" w:rsidRDefault="00EB20C5" w:rsidP="008649A2">
      <w:pPr>
        <w:overflowPunct w:val="0"/>
        <w:jc w:val="center"/>
        <w:rPr>
          <w:rFonts w:eastAsia="MS Mincho"/>
          <w:color w:val="000000" w:themeColor="text1"/>
        </w:rPr>
      </w:pPr>
      <w:r w:rsidRPr="001A0C5D">
        <w:rPr>
          <w:rFonts w:eastAsia="MS Mincho"/>
          <w:noProof/>
          <w:color w:val="000000" w:themeColor="text1"/>
          <w:lang w:eastAsia="zh-CN"/>
        </w:rPr>
        <w:drawing>
          <wp:inline distT="0" distB="0" distL="0" distR="0" wp14:anchorId="47933427" wp14:editId="75448751">
            <wp:extent cx="3104998" cy="1468688"/>
            <wp:effectExtent l="0" t="0" r="635" b="0"/>
            <wp:docPr id="2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8"/>
                    <pic:cNvPicPr>
                      <a:picLocks noChangeAspect="1"/>
                    </pic:cNvPicPr>
                  </pic:nvPicPr>
                  <pic:blipFill>
                    <a:blip r:embed="rId18"/>
                    <a:stretch>
                      <a:fillRect/>
                    </a:stretch>
                  </pic:blipFill>
                  <pic:spPr>
                    <a:xfrm>
                      <a:off x="0" y="0"/>
                      <a:ext cx="3120989" cy="1476252"/>
                    </a:xfrm>
                    <a:prstGeom prst="rect">
                      <a:avLst/>
                    </a:prstGeom>
                  </pic:spPr>
                </pic:pic>
              </a:graphicData>
            </a:graphic>
          </wp:inline>
        </w:drawing>
      </w:r>
    </w:p>
    <w:p w14:paraId="78D459C5" w14:textId="4AE21DFA" w:rsidR="00AB399F" w:rsidRPr="001A0C5D" w:rsidRDefault="00E44F32">
      <w:pPr>
        <w:overflowPunct w:val="0"/>
        <w:jc w:val="center"/>
        <w:rPr>
          <w:rFonts w:eastAsia="MS Mincho"/>
          <w:color w:val="000000" w:themeColor="text1"/>
        </w:rPr>
      </w:pPr>
      <w:r w:rsidRPr="001A0C5D">
        <w:rPr>
          <w:rFonts w:eastAsiaTheme="minorEastAsia"/>
          <w:color w:val="000000" w:themeColor="text1"/>
          <w:lang w:eastAsia="zh-CN"/>
        </w:rPr>
        <w:t>Figure</w:t>
      </w:r>
      <w:r w:rsidR="001D2EF9" w:rsidRPr="001A0C5D">
        <w:rPr>
          <w:rFonts w:eastAsiaTheme="minorEastAsia"/>
          <w:color w:val="000000" w:themeColor="text1"/>
          <w:lang w:eastAsia="zh-CN"/>
        </w:rPr>
        <w:t xml:space="preserve"> 3-2</w:t>
      </w:r>
      <w:r w:rsidRPr="001A0C5D">
        <w:rPr>
          <w:rFonts w:eastAsiaTheme="minorEastAsia"/>
          <w:color w:val="000000" w:themeColor="text1"/>
          <w:lang w:eastAsia="zh-CN"/>
        </w:rPr>
        <w:t>: The detailed modules of the demo with channel emulator</w:t>
      </w:r>
    </w:p>
    <w:p w14:paraId="594896EC" w14:textId="6EA52A23" w:rsidR="008649A2" w:rsidRPr="001A0C5D" w:rsidRDefault="001D2EF9" w:rsidP="00FA448D">
      <w:pPr>
        <w:overflowPunct w:val="0"/>
        <w:rPr>
          <w:rFonts w:eastAsiaTheme="minorEastAsia"/>
          <w:color w:val="000000" w:themeColor="text1"/>
          <w:lang w:eastAsia="zh-CN"/>
        </w:rPr>
      </w:pPr>
      <w:r w:rsidRPr="001A0C5D">
        <w:rPr>
          <w:rFonts w:eastAsiaTheme="minorEastAsia"/>
          <w:color w:val="000000" w:themeColor="text1"/>
          <w:lang w:eastAsia="zh-CN"/>
        </w:rPr>
        <w:t>Figure</w:t>
      </w:r>
      <w:r w:rsidR="007D7F27" w:rsidRPr="001A0C5D">
        <w:rPr>
          <w:rFonts w:eastAsiaTheme="minorEastAsia"/>
          <w:color w:val="000000" w:themeColor="text1"/>
          <w:lang w:eastAsia="zh-CN"/>
        </w:rPr>
        <w:t xml:space="preserve"> </w:t>
      </w:r>
      <w:r w:rsidRPr="001A0C5D">
        <w:rPr>
          <w:rFonts w:eastAsiaTheme="minorEastAsia"/>
          <w:color w:val="000000" w:themeColor="text1"/>
          <w:lang w:eastAsia="zh-CN"/>
        </w:rPr>
        <w:t>3-1</w:t>
      </w:r>
      <w:r w:rsidR="00E44F32" w:rsidRPr="001A0C5D">
        <w:rPr>
          <w:rFonts w:eastAsiaTheme="minorEastAsia"/>
          <w:color w:val="000000" w:themeColor="text1"/>
          <w:lang w:eastAsia="zh-CN"/>
        </w:rPr>
        <w:t xml:space="preserve"> and </w:t>
      </w:r>
      <w:r w:rsidRPr="001A0C5D">
        <w:rPr>
          <w:rFonts w:eastAsiaTheme="minorEastAsia"/>
          <w:color w:val="000000" w:themeColor="text1"/>
          <w:lang w:eastAsia="zh-CN"/>
        </w:rPr>
        <w:t>3-2</w:t>
      </w:r>
      <w:r w:rsidR="007D7F27" w:rsidRPr="001A0C5D">
        <w:rPr>
          <w:rFonts w:eastAsiaTheme="minorEastAsia"/>
          <w:color w:val="000000" w:themeColor="text1"/>
          <w:lang w:eastAsia="zh-CN"/>
        </w:rPr>
        <w:t xml:space="preserve"> </w:t>
      </w:r>
      <w:r w:rsidR="00E44F32" w:rsidRPr="001A0C5D">
        <w:rPr>
          <w:rFonts w:eastAsiaTheme="minorEastAsia"/>
          <w:color w:val="000000" w:themeColor="text1"/>
          <w:lang w:eastAsia="zh-CN"/>
        </w:rPr>
        <w:t xml:space="preserve">are </w:t>
      </w:r>
      <w:r w:rsidR="007D7F27" w:rsidRPr="001A0C5D">
        <w:rPr>
          <w:rFonts w:eastAsiaTheme="minorEastAsia"/>
          <w:color w:val="000000" w:themeColor="text1"/>
          <w:lang w:eastAsia="zh-CN"/>
        </w:rPr>
        <w:t>the photo</w:t>
      </w:r>
      <w:r w:rsidR="00E44F32" w:rsidRPr="001A0C5D">
        <w:rPr>
          <w:rFonts w:eastAsiaTheme="minorEastAsia"/>
          <w:color w:val="000000" w:themeColor="text1"/>
          <w:lang w:eastAsia="zh-CN"/>
        </w:rPr>
        <w:t>s</w:t>
      </w:r>
      <w:r w:rsidR="007D7F27" w:rsidRPr="001A0C5D">
        <w:rPr>
          <w:rFonts w:eastAsiaTheme="minorEastAsia"/>
          <w:color w:val="000000" w:themeColor="text1"/>
          <w:lang w:eastAsia="zh-CN"/>
        </w:rPr>
        <w:t xml:space="preserve"> </w:t>
      </w:r>
      <w:r w:rsidR="007D7F27" w:rsidRPr="001A0C5D">
        <w:rPr>
          <w:rFonts w:eastAsiaTheme="minorEastAsia" w:hint="eastAsia"/>
          <w:color w:val="000000" w:themeColor="text1"/>
          <w:lang w:eastAsia="zh-CN"/>
        </w:rPr>
        <w:t xml:space="preserve">of </w:t>
      </w:r>
      <w:r w:rsidR="007D7F27" w:rsidRPr="001A0C5D">
        <w:rPr>
          <w:rFonts w:eastAsiaTheme="minorEastAsia"/>
          <w:color w:val="000000" w:themeColor="text1"/>
          <w:lang w:eastAsia="zh-CN"/>
        </w:rPr>
        <w:t>the AI DMRS demo with the channel emulator.</w:t>
      </w:r>
      <w:r w:rsidR="00E44F32" w:rsidRPr="001A0C5D">
        <w:rPr>
          <w:rFonts w:eastAsiaTheme="minorEastAsia"/>
          <w:color w:val="000000" w:themeColor="text1"/>
          <w:lang w:eastAsia="zh-CN"/>
        </w:rPr>
        <w:t xml:space="preserve"> The detailed modules of the demo have been listed and the functions of the modules are introduced in the following.</w:t>
      </w:r>
    </w:p>
    <w:p w14:paraId="0B6F2041" w14:textId="6A064127" w:rsidR="00905866" w:rsidRPr="001A0C5D" w:rsidRDefault="00905866" w:rsidP="001D2EF9">
      <w:pPr>
        <w:pStyle w:val="a"/>
        <w:rPr>
          <w:color w:val="000000" w:themeColor="text1"/>
        </w:rPr>
      </w:pPr>
      <w:r w:rsidRPr="001A0C5D">
        <w:rPr>
          <w:color w:val="000000" w:themeColor="text1"/>
        </w:rPr>
        <w:t xml:space="preserve">Signal generator: The signal is generated in this module and then sent to the </w:t>
      </w:r>
      <w:r w:rsidR="005F6FF8" w:rsidRPr="001A0C5D">
        <w:rPr>
          <w:color w:val="000000" w:themeColor="text1"/>
        </w:rPr>
        <w:t>channel emulator</w:t>
      </w:r>
      <w:r w:rsidRPr="001A0C5D">
        <w:rPr>
          <w:color w:val="000000" w:themeColor="text1"/>
        </w:rPr>
        <w:t>.</w:t>
      </w:r>
    </w:p>
    <w:p w14:paraId="4EF2C772" w14:textId="4DC011BD" w:rsidR="007D7F27" w:rsidRPr="001A0C5D" w:rsidRDefault="008724B9" w:rsidP="001D2EF9">
      <w:pPr>
        <w:pStyle w:val="a"/>
        <w:rPr>
          <w:color w:val="000000" w:themeColor="text1"/>
        </w:rPr>
      </w:pPr>
      <w:r w:rsidRPr="001A0C5D">
        <w:rPr>
          <w:color w:val="000000" w:themeColor="text1"/>
        </w:rPr>
        <w:t>C</w:t>
      </w:r>
      <w:r w:rsidR="008649A2" w:rsidRPr="001A0C5D">
        <w:rPr>
          <w:color w:val="000000" w:themeColor="text1"/>
        </w:rPr>
        <w:t>hannel emulator</w:t>
      </w:r>
      <w:r w:rsidR="007D7F27" w:rsidRPr="001A0C5D">
        <w:rPr>
          <w:color w:val="000000" w:themeColor="text1"/>
        </w:rPr>
        <w:t>:</w:t>
      </w:r>
      <w:r w:rsidRPr="001A0C5D">
        <w:rPr>
          <w:color w:val="000000" w:themeColor="text1"/>
        </w:rPr>
        <w:t xml:space="preserve"> The channel emulator simulates the standard 3GPP channel</w:t>
      </w:r>
      <w:r w:rsidR="00C55C31" w:rsidRPr="001A0C5D">
        <w:rPr>
          <w:color w:val="000000" w:themeColor="text1"/>
        </w:rPr>
        <w:t xml:space="preserve"> models</w:t>
      </w:r>
      <w:r w:rsidRPr="001A0C5D">
        <w:rPr>
          <w:color w:val="000000" w:themeColor="text1"/>
        </w:rPr>
        <w:t>, such as TDL and CDL. The detailed channel conditions can be set, such as delay spread, speed and SNRs.</w:t>
      </w:r>
    </w:p>
    <w:p w14:paraId="675E9B91" w14:textId="0CA23E9A" w:rsidR="005F6FF8" w:rsidRPr="001A0C5D" w:rsidRDefault="005F6FF8" w:rsidP="001D2EF9">
      <w:pPr>
        <w:pStyle w:val="a"/>
        <w:rPr>
          <w:color w:val="000000" w:themeColor="text1"/>
        </w:rPr>
      </w:pPr>
      <w:r w:rsidRPr="001A0C5D">
        <w:rPr>
          <w:color w:val="000000" w:themeColor="text1"/>
        </w:rPr>
        <w:t xml:space="preserve">Signal transceiver: </w:t>
      </w:r>
      <w:r w:rsidRPr="001A0C5D">
        <w:rPr>
          <w:rFonts w:hint="eastAsia"/>
          <w:color w:val="000000" w:themeColor="text1"/>
        </w:rPr>
        <w:t>The</w:t>
      </w:r>
      <w:r w:rsidRPr="001A0C5D">
        <w:rPr>
          <w:color w:val="000000" w:themeColor="text1"/>
        </w:rPr>
        <w:t xml:space="preserve"> signal passes through the channel simulated by the channel emulator, and then is received by the signal transceiver. The received </w:t>
      </w:r>
      <w:r w:rsidRPr="001A0C5D">
        <w:rPr>
          <w:rFonts w:hint="eastAsia"/>
          <w:color w:val="000000" w:themeColor="text1"/>
        </w:rPr>
        <w:t xml:space="preserve">signal is </w:t>
      </w:r>
      <w:r w:rsidRPr="001A0C5D">
        <w:rPr>
          <w:color w:val="000000" w:themeColor="text1"/>
        </w:rPr>
        <w:t>sent to X86+FPGA.</w:t>
      </w:r>
    </w:p>
    <w:p w14:paraId="6607F941" w14:textId="5C613335" w:rsidR="008649A2" w:rsidRPr="001A0C5D" w:rsidRDefault="008649A2" w:rsidP="001D2EF9">
      <w:pPr>
        <w:pStyle w:val="a"/>
        <w:rPr>
          <w:color w:val="000000" w:themeColor="text1"/>
        </w:rPr>
      </w:pPr>
      <w:r w:rsidRPr="001A0C5D">
        <w:rPr>
          <w:color w:val="000000" w:themeColor="text1"/>
        </w:rPr>
        <w:t>X86+F</w:t>
      </w:r>
      <w:r w:rsidR="008724B9" w:rsidRPr="001A0C5D">
        <w:rPr>
          <w:color w:val="000000" w:themeColor="text1"/>
        </w:rPr>
        <w:t>PG</w:t>
      </w:r>
      <w:r w:rsidRPr="001A0C5D">
        <w:rPr>
          <w:color w:val="000000" w:themeColor="text1"/>
        </w:rPr>
        <w:t>A</w:t>
      </w:r>
      <w:r w:rsidR="007D7F27" w:rsidRPr="001A0C5D">
        <w:rPr>
          <w:color w:val="000000" w:themeColor="text1"/>
        </w:rPr>
        <w:t>:</w:t>
      </w:r>
      <w:r w:rsidR="008724B9" w:rsidRPr="001A0C5D">
        <w:rPr>
          <w:color w:val="000000" w:themeColor="text1"/>
        </w:rPr>
        <w:t xml:space="preserve"> The signal is estimated, equalized, demodulated and decoded in this module. </w:t>
      </w:r>
      <w:r w:rsidR="00B13D9A" w:rsidRPr="001A0C5D">
        <w:rPr>
          <w:color w:val="000000" w:themeColor="text1"/>
        </w:rPr>
        <w:t xml:space="preserve">The performance result is obtained in this module. </w:t>
      </w:r>
      <w:r w:rsidR="008724B9" w:rsidRPr="001A0C5D">
        <w:rPr>
          <w:color w:val="000000" w:themeColor="text1"/>
        </w:rPr>
        <w:t>FPGA is used to accelerate some complex calculations, such as LDPC decoding.</w:t>
      </w:r>
    </w:p>
    <w:p w14:paraId="2D338574" w14:textId="5F1389EF" w:rsidR="00C55C31" w:rsidRPr="001A0C5D" w:rsidRDefault="00C55C31" w:rsidP="00FA448D">
      <w:pPr>
        <w:overflowPunct w:val="0"/>
        <w:rPr>
          <w:rFonts w:eastAsia="MS Mincho"/>
          <w:color w:val="000000" w:themeColor="text1"/>
        </w:rPr>
      </w:pPr>
    </w:p>
    <w:p w14:paraId="2389E9BA" w14:textId="6D06C359" w:rsidR="00C55C31" w:rsidRPr="001A0C5D" w:rsidRDefault="00C55C31" w:rsidP="00BE6CFF">
      <w:pPr>
        <w:pStyle w:val="title2"/>
        <w:rPr>
          <w:color w:val="000000" w:themeColor="text1"/>
        </w:rPr>
      </w:pPr>
      <w:r w:rsidRPr="001A0C5D">
        <w:rPr>
          <w:rFonts w:hint="eastAsia"/>
          <w:color w:val="000000" w:themeColor="text1"/>
        </w:rPr>
        <w:t>S</w:t>
      </w:r>
      <w:r w:rsidRPr="001A0C5D">
        <w:rPr>
          <w:color w:val="000000" w:themeColor="text1"/>
        </w:rPr>
        <w:t>imulation assumptions</w:t>
      </w:r>
    </w:p>
    <w:p w14:paraId="12B65E14" w14:textId="4B198E0C" w:rsidR="00C55C31" w:rsidRPr="001A0C5D" w:rsidRDefault="00C55C31" w:rsidP="00EB20C5">
      <w:pPr>
        <w:overflowPunct w:val="0"/>
        <w:rPr>
          <w:rFonts w:eastAsiaTheme="minorEastAsia"/>
          <w:color w:val="000000" w:themeColor="text1"/>
          <w:lang w:eastAsia="zh-CN"/>
        </w:rPr>
      </w:pPr>
      <w:r w:rsidRPr="001A0C5D">
        <w:rPr>
          <w:rFonts w:eastAsiaTheme="minorEastAsia" w:hint="eastAsia"/>
          <w:color w:val="000000" w:themeColor="text1"/>
          <w:lang w:eastAsia="zh-CN"/>
        </w:rPr>
        <w:t xml:space="preserve">Channel emulator supports </w:t>
      </w:r>
      <w:r w:rsidRPr="001A0C5D">
        <w:rPr>
          <w:rFonts w:eastAsiaTheme="minorEastAsia"/>
          <w:color w:val="000000" w:themeColor="text1"/>
          <w:lang w:eastAsia="zh-CN"/>
        </w:rPr>
        <w:t>the standard 3GPP channels, such as TDL and CDL. All 5 kinds of TDL models are used</w:t>
      </w:r>
      <w:r w:rsidR="00206208" w:rsidRPr="001A0C5D">
        <w:rPr>
          <w:rFonts w:eastAsiaTheme="minorEastAsia"/>
          <w:color w:val="000000" w:themeColor="text1"/>
          <w:lang w:eastAsia="zh-CN"/>
        </w:rPr>
        <w:t>. To simulate the variability of wireless environment, delay spread is assumed to have a wide range, as well as SNR and speed.</w:t>
      </w:r>
    </w:p>
    <w:p w14:paraId="479807F4" w14:textId="37812E6F" w:rsidR="00EB20C5" w:rsidRPr="001A0C5D" w:rsidRDefault="00EB20C5" w:rsidP="00EB20C5">
      <w:pPr>
        <w:overflowPunct w:val="0"/>
        <w:rPr>
          <w:rFonts w:eastAsiaTheme="minorEastAsia"/>
          <w:color w:val="000000" w:themeColor="text1"/>
          <w:lang w:eastAsia="zh-CN"/>
        </w:rPr>
      </w:pPr>
      <w:r w:rsidRPr="001A0C5D">
        <w:rPr>
          <w:rFonts w:eastAsiaTheme="minorEastAsia"/>
          <w:color w:val="000000" w:themeColor="text1"/>
          <w:lang w:eastAsia="zh-CN"/>
        </w:rPr>
        <w:t>Detailed simulation assumptions are provided in the following table</w:t>
      </w:r>
      <w:r w:rsidR="00E44F32" w:rsidRPr="001A0C5D">
        <w:rPr>
          <w:rFonts w:eastAsiaTheme="minorEastAsia"/>
          <w:color w:val="000000" w:themeColor="text1"/>
          <w:lang w:eastAsia="zh-CN"/>
        </w:rPr>
        <w:t>.</w:t>
      </w:r>
    </w:p>
    <w:p w14:paraId="0EF6914E" w14:textId="03D45483" w:rsidR="00EB20C5" w:rsidRPr="001A0C5D" w:rsidRDefault="00EB20C5" w:rsidP="00EB20C5">
      <w:pPr>
        <w:overflowPunct w:val="0"/>
        <w:jc w:val="center"/>
        <w:rPr>
          <w:rFonts w:eastAsiaTheme="minorEastAsia"/>
          <w:color w:val="000000" w:themeColor="text1"/>
          <w:lang w:eastAsia="zh-CN"/>
        </w:rPr>
      </w:pPr>
      <w:r w:rsidRPr="001A0C5D">
        <w:rPr>
          <w:rFonts w:eastAsiaTheme="minorEastAsia" w:hint="eastAsia"/>
          <w:color w:val="000000" w:themeColor="text1"/>
          <w:lang w:eastAsia="zh-CN"/>
        </w:rPr>
        <w:t xml:space="preserve">Table </w:t>
      </w:r>
      <w:r w:rsidR="001D2EF9" w:rsidRPr="001A0C5D">
        <w:rPr>
          <w:rFonts w:eastAsiaTheme="minorEastAsia"/>
          <w:color w:val="000000" w:themeColor="text1"/>
          <w:lang w:eastAsia="zh-CN"/>
        </w:rPr>
        <w:t>3-1</w:t>
      </w:r>
      <w:r w:rsidR="00E44F32" w:rsidRPr="001A0C5D">
        <w:rPr>
          <w:rFonts w:eastAsiaTheme="minorEastAsia"/>
          <w:color w:val="000000" w:themeColor="text1"/>
          <w:lang w:eastAsia="zh-CN"/>
        </w:rPr>
        <w:t>: Simulation assumptions for demo with channel emulator.</w:t>
      </w:r>
    </w:p>
    <w:tbl>
      <w:tblPr>
        <w:tblStyle w:val="ab"/>
        <w:tblW w:w="0" w:type="auto"/>
        <w:jc w:val="center"/>
        <w:tblLook w:val="04A0" w:firstRow="1" w:lastRow="0" w:firstColumn="1" w:lastColumn="0" w:noHBand="0" w:noVBand="1"/>
      </w:tblPr>
      <w:tblGrid>
        <w:gridCol w:w="4026"/>
        <w:gridCol w:w="4026"/>
      </w:tblGrid>
      <w:tr w:rsidR="001A0C5D" w:rsidRPr="001A0C5D" w14:paraId="380A2516" w14:textId="77777777" w:rsidTr="0028705D">
        <w:trPr>
          <w:trHeight w:val="248"/>
          <w:jc w:val="center"/>
        </w:trPr>
        <w:tc>
          <w:tcPr>
            <w:tcW w:w="4026" w:type="dxa"/>
          </w:tcPr>
          <w:p w14:paraId="24311F46" w14:textId="77777777" w:rsidR="00EB20C5" w:rsidRPr="001A0C5D" w:rsidRDefault="00EB20C5" w:rsidP="00B753BC">
            <w:pPr>
              <w:overflowPunct w:val="0"/>
              <w:spacing w:after="0"/>
              <w:jc w:val="center"/>
              <w:rPr>
                <w:rFonts w:eastAsiaTheme="minorEastAsia"/>
                <w:b/>
                <w:color w:val="000000" w:themeColor="text1"/>
                <w:lang w:eastAsia="zh-CN"/>
              </w:rPr>
            </w:pPr>
            <w:r w:rsidRPr="001A0C5D">
              <w:rPr>
                <w:rFonts w:eastAsiaTheme="minorEastAsia" w:hint="eastAsia"/>
                <w:b/>
                <w:color w:val="000000" w:themeColor="text1"/>
                <w:lang w:eastAsia="zh-CN"/>
              </w:rPr>
              <w:t>Parameter</w:t>
            </w:r>
          </w:p>
        </w:tc>
        <w:tc>
          <w:tcPr>
            <w:tcW w:w="4026" w:type="dxa"/>
          </w:tcPr>
          <w:p w14:paraId="0B899447" w14:textId="77777777" w:rsidR="00EB20C5" w:rsidRPr="001A0C5D" w:rsidRDefault="00EB20C5" w:rsidP="00B753BC">
            <w:pPr>
              <w:overflowPunct w:val="0"/>
              <w:spacing w:after="0"/>
              <w:jc w:val="center"/>
              <w:rPr>
                <w:rFonts w:eastAsiaTheme="minorEastAsia"/>
                <w:b/>
                <w:color w:val="000000" w:themeColor="text1"/>
                <w:lang w:eastAsia="zh-CN"/>
              </w:rPr>
            </w:pPr>
            <w:r w:rsidRPr="001A0C5D">
              <w:rPr>
                <w:rFonts w:eastAsiaTheme="minorEastAsia" w:hint="eastAsia"/>
                <w:b/>
                <w:color w:val="000000" w:themeColor="text1"/>
                <w:lang w:eastAsia="zh-CN"/>
              </w:rPr>
              <w:t>Value</w:t>
            </w:r>
          </w:p>
        </w:tc>
      </w:tr>
      <w:tr w:rsidR="001A0C5D" w:rsidRPr="001A0C5D" w14:paraId="3999B683" w14:textId="77777777" w:rsidTr="0028705D">
        <w:trPr>
          <w:trHeight w:val="248"/>
          <w:jc w:val="center"/>
        </w:trPr>
        <w:tc>
          <w:tcPr>
            <w:tcW w:w="4026" w:type="dxa"/>
            <w:vAlign w:val="center"/>
          </w:tcPr>
          <w:p w14:paraId="783D86CB" w14:textId="77777777" w:rsidR="00EB20C5" w:rsidRPr="001A0C5D" w:rsidRDefault="00EB20C5" w:rsidP="00B753BC">
            <w:pPr>
              <w:overflowPunct w:val="0"/>
              <w:spacing w:after="0"/>
              <w:jc w:val="center"/>
              <w:rPr>
                <w:rFonts w:eastAsiaTheme="minorEastAsia"/>
                <w:color w:val="000000" w:themeColor="text1"/>
                <w:lang w:eastAsia="zh-CN"/>
              </w:rPr>
            </w:pPr>
            <w:r w:rsidRPr="001A0C5D">
              <w:rPr>
                <w:rFonts w:eastAsiaTheme="minorEastAsia" w:hint="eastAsia"/>
                <w:color w:val="000000" w:themeColor="text1"/>
                <w:lang w:eastAsia="zh-CN"/>
              </w:rPr>
              <w:t>Channel model</w:t>
            </w:r>
          </w:p>
        </w:tc>
        <w:tc>
          <w:tcPr>
            <w:tcW w:w="4026" w:type="dxa"/>
            <w:vAlign w:val="center"/>
          </w:tcPr>
          <w:p w14:paraId="6B6916B9" w14:textId="6FABA4D0" w:rsidR="00EB20C5" w:rsidRPr="001A0C5D" w:rsidRDefault="00EB20C5" w:rsidP="00B753BC">
            <w:pPr>
              <w:overflowPunct w:val="0"/>
              <w:spacing w:after="0"/>
              <w:jc w:val="center"/>
              <w:rPr>
                <w:rFonts w:eastAsiaTheme="minorEastAsia"/>
                <w:color w:val="000000" w:themeColor="text1"/>
                <w:lang w:eastAsia="zh-CN"/>
              </w:rPr>
            </w:pPr>
            <w:r w:rsidRPr="001A0C5D">
              <w:rPr>
                <w:rFonts w:eastAsia="MS Mincho" w:hint="eastAsia"/>
                <w:color w:val="000000" w:themeColor="text1"/>
              </w:rPr>
              <w:t>TDL-A/B/C/D/E</w:t>
            </w:r>
            <w:r w:rsidRPr="001A0C5D">
              <w:rPr>
                <w:rFonts w:eastAsia="MS Mincho"/>
                <w:color w:val="000000" w:themeColor="text1"/>
              </w:rPr>
              <w:t xml:space="preserve">, </w:t>
            </w:r>
            <w:r w:rsidRPr="001A0C5D">
              <w:rPr>
                <w:rFonts w:eastAsia="MS Mincho" w:hint="eastAsia"/>
                <w:color w:val="000000" w:themeColor="text1"/>
              </w:rPr>
              <w:t>delay spread 0~300ns</w:t>
            </w:r>
          </w:p>
        </w:tc>
      </w:tr>
      <w:tr w:rsidR="001A0C5D" w:rsidRPr="001A0C5D" w14:paraId="6BB5801B" w14:textId="77777777" w:rsidTr="0028705D">
        <w:trPr>
          <w:trHeight w:val="240"/>
          <w:jc w:val="center"/>
        </w:trPr>
        <w:tc>
          <w:tcPr>
            <w:tcW w:w="4026" w:type="dxa"/>
            <w:vAlign w:val="center"/>
          </w:tcPr>
          <w:p w14:paraId="58FB8A71" w14:textId="77777777" w:rsidR="00EB20C5" w:rsidRPr="001A0C5D" w:rsidRDefault="00EB20C5" w:rsidP="00B753BC">
            <w:pPr>
              <w:overflowPunct w:val="0"/>
              <w:spacing w:after="0"/>
              <w:jc w:val="center"/>
              <w:rPr>
                <w:rFonts w:eastAsia="MS Mincho"/>
                <w:color w:val="000000" w:themeColor="text1"/>
              </w:rPr>
            </w:pPr>
            <w:r w:rsidRPr="001A0C5D">
              <w:rPr>
                <w:color w:val="000000" w:themeColor="text1"/>
                <w:szCs w:val="20"/>
              </w:rPr>
              <w:t>Carrier Frequency</w:t>
            </w:r>
          </w:p>
        </w:tc>
        <w:tc>
          <w:tcPr>
            <w:tcW w:w="4026" w:type="dxa"/>
            <w:vAlign w:val="center"/>
          </w:tcPr>
          <w:p w14:paraId="44FAFC7F" w14:textId="77777777" w:rsidR="00EB20C5" w:rsidRPr="001A0C5D" w:rsidRDefault="00EB20C5" w:rsidP="00B753BC">
            <w:pPr>
              <w:overflowPunct w:val="0"/>
              <w:spacing w:after="0"/>
              <w:jc w:val="center"/>
              <w:rPr>
                <w:rFonts w:eastAsia="MS Mincho"/>
                <w:color w:val="000000" w:themeColor="text1"/>
              </w:rPr>
            </w:pPr>
            <w:r w:rsidRPr="001A0C5D">
              <w:rPr>
                <w:color w:val="000000" w:themeColor="text1"/>
                <w:szCs w:val="20"/>
              </w:rPr>
              <w:t>3.6GHz</w:t>
            </w:r>
          </w:p>
        </w:tc>
      </w:tr>
      <w:tr w:rsidR="001A0C5D" w:rsidRPr="001A0C5D" w14:paraId="29D5828E" w14:textId="77777777" w:rsidTr="0028705D">
        <w:trPr>
          <w:trHeight w:val="248"/>
          <w:jc w:val="center"/>
        </w:trPr>
        <w:tc>
          <w:tcPr>
            <w:tcW w:w="4026" w:type="dxa"/>
            <w:vAlign w:val="center"/>
          </w:tcPr>
          <w:p w14:paraId="2D008232" w14:textId="77777777" w:rsidR="00EB20C5" w:rsidRPr="001A0C5D" w:rsidRDefault="00EB20C5" w:rsidP="00B753BC">
            <w:pPr>
              <w:overflowPunct w:val="0"/>
              <w:spacing w:after="0"/>
              <w:jc w:val="center"/>
              <w:rPr>
                <w:rFonts w:eastAsia="MS Mincho"/>
                <w:color w:val="000000" w:themeColor="text1"/>
              </w:rPr>
            </w:pPr>
            <w:r w:rsidRPr="001A0C5D">
              <w:rPr>
                <w:color w:val="000000" w:themeColor="text1"/>
                <w:szCs w:val="20"/>
              </w:rPr>
              <w:t>Subcarrier spacing</w:t>
            </w:r>
          </w:p>
        </w:tc>
        <w:tc>
          <w:tcPr>
            <w:tcW w:w="4026" w:type="dxa"/>
            <w:vAlign w:val="center"/>
          </w:tcPr>
          <w:p w14:paraId="078F91B5" w14:textId="77777777" w:rsidR="00EB20C5" w:rsidRPr="001A0C5D" w:rsidRDefault="00EB20C5" w:rsidP="00B753BC">
            <w:pPr>
              <w:overflowPunct w:val="0"/>
              <w:spacing w:after="0"/>
              <w:jc w:val="center"/>
              <w:rPr>
                <w:rFonts w:eastAsia="MS Mincho"/>
                <w:color w:val="000000" w:themeColor="text1"/>
              </w:rPr>
            </w:pPr>
            <w:r w:rsidRPr="001A0C5D">
              <w:rPr>
                <w:color w:val="000000" w:themeColor="text1"/>
                <w:szCs w:val="20"/>
              </w:rPr>
              <w:t>15KHz</w:t>
            </w:r>
          </w:p>
        </w:tc>
      </w:tr>
      <w:tr w:rsidR="001A0C5D" w:rsidRPr="001A0C5D" w14:paraId="4E658B0A" w14:textId="77777777" w:rsidTr="0028705D">
        <w:trPr>
          <w:trHeight w:val="248"/>
          <w:jc w:val="center"/>
        </w:trPr>
        <w:tc>
          <w:tcPr>
            <w:tcW w:w="4026" w:type="dxa"/>
            <w:vAlign w:val="center"/>
          </w:tcPr>
          <w:p w14:paraId="7EFE4518" w14:textId="77777777" w:rsidR="00EB20C5" w:rsidRPr="001A0C5D" w:rsidRDefault="00EB20C5" w:rsidP="00B753BC">
            <w:pPr>
              <w:overflowPunct w:val="0"/>
              <w:spacing w:after="0"/>
              <w:jc w:val="center"/>
              <w:rPr>
                <w:rFonts w:eastAsia="MS Mincho"/>
                <w:color w:val="000000" w:themeColor="text1"/>
              </w:rPr>
            </w:pPr>
            <w:r w:rsidRPr="001A0C5D">
              <w:rPr>
                <w:color w:val="000000" w:themeColor="text1"/>
                <w:szCs w:val="20"/>
              </w:rPr>
              <w:t>RB number</w:t>
            </w:r>
          </w:p>
        </w:tc>
        <w:tc>
          <w:tcPr>
            <w:tcW w:w="4026" w:type="dxa"/>
            <w:vAlign w:val="center"/>
          </w:tcPr>
          <w:p w14:paraId="7BAD9CCE" w14:textId="0B689244" w:rsidR="00EB20C5" w:rsidRPr="001A0C5D" w:rsidRDefault="00EB20C5" w:rsidP="00B753BC">
            <w:pPr>
              <w:overflowPunct w:val="0"/>
              <w:spacing w:after="0"/>
              <w:jc w:val="center"/>
              <w:rPr>
                <w:rFonts w:eastAsia="MS Mincho"/>
                <w:color w:val="000000" w:themeColor="text1"/>
              </w:rPr>
            </w:pPr>
            <w:r w:rsidRPr="001A0C5D">
              <w:rPr>
                <w:color w:val="000000" w:themeColor="text1"/>
                <w:szCs w:val="20"/>
                <w:lang w:eastAsia="zh-CN"/>
              </w:rPr>
              <w:t>16</w:t>
            </w:r>
          </w:p>
        </w:tc>
      </w:tr>
      <w:tr w:rsidR="001A0C5D" w:rsidRPr="001A0C5D" w14:paraId="324D2CB0" w14:textId="77777777" w:rsidTr="0028705D">
        <w:trPr>
          <w:trHeight w:val="248"/>
          <w:jc w:val="center"/>
        </w:trPr>
        <w:tc>
          <w:tcPr>
            <w:tcW w:w="4026" w:type="dxa"/>
          </w:tcPr>
          <w:p w14:paraId="2893D062" w14:textId="77777777" w:rsidR="00EB20C5" w:rsidRPr="001A0C5D" w:rsidRDefault="00EB20C5" w:rsidP="00B753BC">
            <w:pPr>
              <w:overflowPunct w:val="0"/>
              <w:spacing w:after="0"/>
              <w:jc w:val="center"/>
              <w:rPr>
                <w:rFonts w:eastAsia="MS Mincho"/>
                <w:color w:val="000000" w:themeColor="text1"/>
              </w:rPr>
            </w:pPr>
            <w:r w:rsidRPr="001A0C5D">
              <w:rPr>
                <w:rFonts w:eastAsiaTheme="minorEastAsia" w:hint="eastAsia"/>
                <w:color w:val="000000" w:themeColor="text1"/>
                <w:lang w:eastAsia="zh-CN"/>
              </w:rPr>
              <w:t>DMRS</w:t>
            </w:r>
            <w:r w:rsidRPr="001A0C5D">
              <w:rPr>
                <w:rFonts w:eastAsiaTheme="minorEastAsia"/>
                <w:color w:val="000000" w:themeColor="text1"/>
                <w:lang w:eastAsia="zh-CN"/>
              </w:rPr>
              <w:t xml:space="preserve"> overhead</w:t>
            </w:r>
          </w:p>
        </w:tc>
        <w:tc>
          <w:tcPr>
            <w:tcW w:w="4026" w:type="dxa"/>
          </w:tcPr>
          <w:p w14:paraId="49ADF999" w14:textId="77777777" w:rsidR="00EB20C5" w:rsidRPr="001A0C5D" w:rsidRDefault="00EB20C5" w:rsidP="00B753BC">
            <w:pPr>
              <w:overflowPunct w:val="0"/>
              <w:spacing w:after="0"/>
              <w:jc w:val="center"/>
              <w:rPr>
                <w:rFonts w:eastAsia="MS Mincho"/>
                <w:color w:val="000000" w:themeColor="text1"/>
              </w:rPr>
            </w:pPr>
            <w:r w:rsidRPr="001A0C5D">
              <w:rPr>
                <w:rFonts w:eastAsiaTheme="minorEastAsia" w:hint="eastAsia"/>
                <w:color w:val="000000" w:themeColor="text1"/>
                <w:lang w:eastAsia="zh-CN"/>
              </w:rPr>
              <w:t xml:space="preserve">6 subcarriers in 1 </w:t>
            </w:r>
            <w:r w:rsidRPr="001A0C5D">
              <w:rPr>
                <w:rFonts w:eastAsiaTheme="minorEastAsia"/>
                <w:color w:val="000000" w:themeColor="text1"/>
                <w:lang w:eastAsia="zh-CN"/>
              </w:rPr>
              <w:t>RB, 2 symbols in 1 slot</w:t>
            </w:r>
          </w:p>
        </w:tc>
      </w:tr>
      <w:tr w:rsidR="001A0C5D" w:rsidRPr="001A0C5D" w14:paraId="514DFF21" w14:textId="77777777" w:rsidTr="0028705D">
        <w:trPr>
          <w:trHeight w:val="248"/>
          <w:jc w:val="center"/>
        </w:trPr>
        <w:tc>
          <w:tcPr>
            <w:tcW w:w="4026" w:type="dxa"/>
          </w:tcPr>
          <w:p w14:paraId="55B82810" w14:textId="77777777" w:rsidR="00EB20C5" w:rsidRPr="001A0C5D" w:rsidRDefault="00EB20C5" w:rsidP="00B753BC">
            <w:pPr>
              <w:overflowPunct w:val="0"/>
              <w:spacing w:after="0"/>
              <w:jc w:val="center"/>
              <w:rPr>
                <w:rFonts w:eastAsiaTheme="minorEastAsia"/>
                <w:color w:val="000000" w:themeColor="text1"/>
                <w:lang w:eastAsia="zh-CN"/>
              </w:rPr>
            </w:pPr>
            <w:r w:rsidRPr="001A0C5D">
              <w:rPr>
                <w:rFonts w:eastAsiaTheme="minorEastAsia"/>
                <w:color w:val="000000" w:themeColor="text1"/>
                <w:lang w:eastAsia="zh-CN"/>
              </w:rPr>
              <w:t>Speed</w:t>
            </w:r>
          </w:p>
        </w:tc>
        <w:tc>
          <w:tcPr>
            <w:tcW w:w="4026" w:type="dxa"/>
          </w:tcPr>
          <w:p w14:paraId="14E5DCA2" w14:textId="21F50B2B" w:rsidR="00EB20C5" w:rsidRPr="001A0C5D" w:rsidRDefault="00EB20C5" w:rsidP="00B753BC">
            <w:pPr>
              <w:overflowPunct w:val="0"/>
              <w:spacing w:after="0"/>
              <w:jc w:val="center"/>
              <w:rPr>
                <w:rFonts w:eastAsiaTheme="minorEastAsia"/>
                <w:color w:val="000000" w:themeColor="text1"/>
                <w:lang w:eastAsia="zh-CN"/>
              </w:rPr>
            </w:pPr>
            <w:r w:rsidRPr="001A0C5D">
              <w:rPr>
                <w:rFonts w:eastAsia="MS Mincho" w:hint="eastAsia"/>
                <w:color w:val="000000" w:themeColor="text1"/>
              </w:rPr>
              <w:t>0~90km/h</w:t>
            </w:r>
          </w:p>
        </w:tc>
      </w:tr>
      <w:tr w:rsidR="001A0C5D" w:rsidRPr="001A0C5D" w14:paraId="538C0E5B" w14:textId="77777777" w:rsidTr="0028705D">
        <w:trPr>
          <w:trHeight w:val="248"/>
          <w:jc w:val="center"/>
        </w:trPr>
        <w:tc>
          <w:tcPr>
            <w:tcW w:w="4026" w:type="dxa"/>
          </w:tcPr>
          <w:p w14:paraId="38416B62" w14:textId="77777777" w:rsidR="00EB20C5" w:rsidRPr="001A0C5D" w:rsidRDefault="00EB20C5" w:rsidP="00B753BC">
            <w:pPr>
              <w:overflowPunct w:val="0"/>
              <w:spacing w:after="0"/>
              <w:jc w:val="center"/>
              <w:rPr>
                <w:rFonts w:eastAsia="MS Mincho"/>
                <w:color w:val="000000" w:themeColor="text1"/>
              </w:rPr>
            </w:pPr>
            <w:r w:rsidRPr="001A0C5D">
              <w:rPr>
                <w:rFonts w:eastAsia="MS Mincho"/>
                <w:color w:val="000000" w:themeColor="text1"/>
              </w:rPr>
              <w:t>T</w:t>
            </w:r>
            <w:r w:rsidRPr="001A0C5D">
              <w:rPr>
                <w:rFonts w:eastAsia="MS Mincho" w:hint="eastAsia"/>
                <w:color w:val="000000" w:themeColor="text1"/>
              </w:rPr>
              <w:t>he</w:t>
            </w:r>
            <w:r w:rsidRPr="001A0C5D">
              <w:rPr>
                <w:rFonts w:eastAsia="MS Mincho"/>
                <w:color w:val="000000" w:themeColor="text1"/>
              </w:rPr>
              <w:t xml:space="preserve"> </w:t>
            </w:r>
            <w:r w:rsidRPr="001A0C5D">
              <w:rPr>
                <w:rFonts w:eastAsia="MS Mincho" w:hint="eastAsia"/>
                <w:color w:val="000000" w:themeColor="text1"/>
              </w:rPr>
              <w:t>number</w:t>
            </w:r>
            <w:r w:rsidRPr="001A0C5D">
              <w:rPr>
                <w:rFonts w:eastAsia="MS Mincho"/>
                <w:color w:val="000000" w:themeColor="text1"/>
              </w:rPr>
              <w:t xml:space="preserve"> of transmit antenna</w:t>
            </w:r>
          </w:p>
        </w:tc>
        <w:tc>
          <w:tcPr>
            <w:tcW w:w="4026" w:type="dxa"/>
          </w:tcPr>
          <w:p w14:paraId="40C152A3" w14:textId="77777777" w:rsidR="00EB20C5" w:rsidRPr="001A0C5D" w:rsidRDefault="00EB20C5" w:rsidP="00B753BC">
            <w:pPr>
              <w:overflowPunct w:val="0"/>
              <w:spacing w:after="0"/>
              <w:jc w:val="center"/>
              <w:rPr>
                <w:rFonts w:eastAsia="MS Mincho"/>
                <w:color w:val="000000" w:themeColor="text1"/>
              </w:rPr>
            </w:pPr>
            <w:r w:rsidRPr="001A0C5D">
              <w:rPr>
                <w:rFonts w:eastAsia="MS Mincho"/>
                <w:color w:val="000000" w:themeColor="text1"/>
              </w:rPr>
              <w:t>1</w:t>
            </w:r>
          </w:p>
        </w:tc>
      </w:tr>
      <w:tr w:rsidR="001A0C5D" w:rsidRPr="001A0C5D" w14:paraId="250B3993" w14:textId="77777777" w:rsidTr="0028705D">
        <w:trPr>
          <w:trHeight w:val="240"/>
          <w:jc w:val="center"/>
        </w:trPr>
        <w:tc>
          <w:tcPr>
            <w:tcW w:w="4026" w:type="dxa"/>
          </w:tcPr>
          <w:p w14:paraId="3F0F9C6A" w14:textId="77777777" w:rsidR="00EB20C5" w:rsidRPr="001A0C5D" w:rsidRDefault="00EB20C5" w:rsidP="00B753BC">
            <w:pPr>
              <w:overflowPunct w:val="0"/>
              <w:spacing w:after="0"/>
              <w:jc w:val="center"/>
              <w:rPr>
                <w:rFonts w:eastAsia="MS Mincho"/>
                <w:color w:val="000000" w:themeColor="text1"/>
              </w:rPr>
            </w:pPr>
            <w:r w:rsidRPr="001A0C5D">
              <w:rPr>
                <w:rFonts w:eastAsia="MS Mincho"/>
                <w:color w:val="000000" w:themeColor="text1"/>
              </w:rPr>
              <w:t>T</w:t>
            </w:r>
            <w:r w:rsidRPr="001A0C5D">
              <w:rPr>
                <w:rFonts w:eastAsia="MS Mincho" w:hint="eastAsia"/>
                <w:color w:val="000000" w:themeColor="text1"/>
              </w:rPr>
              <w:t>he</w:t>
            </w:r>
            <w:r w:rsidRPr="001A0C5D">
              <w:rPr>
                <w:rFonts w:eastAsia="MS Mincho"/>
                <w:color w:val="000000" w:themeColor="text1"/>
              </w:rPr>
              <w:t xml:space="preserve"> </w:t>
            </w:r>
            <w:r w:rsidRPr="001A0C5D">
              <w:rPr>
                <w:rFonts w:eastAsia="MS Mincho" w:hint="eastAsia"/>
                <w:color w:val="000000" w:themeColor="text1"/>
              </w:rPr>
              <w:t>number</w:t>
            </w:r>
            <w:r w:rsidRPr="001A0C5D">
              <w:rPr>
                <w:rFonts w:eastAsia="MS Mincho"/>
                <w:color w:val="000000" w:themeColor="text1"/>
              </w:rPr>
              <w:t xml:space="preserve"> of receive antenna</w:t>
            </w:r>
          </w:p>
        </w:tc>
        <w:tc>
          <w:tcPr>
            <w:tcW w:w="4026" w:type="dxa"/>
          </w:tcPr>
          <w:p w14:paraId="54F062CD" w14:textId="483C2D4C" w:rsidR="00EB20C5" w:rsidRPr="001A0C5D" w:rsidRDefault="00EB20C5" w:rsidP="00B753BC">
            <w:pPr>
              <w:overflowPunct w:val="0"/>
              <w:spacing w:after="0"/>
              <w:jc w:val="center"/>
              <w:rPr>
                <w:rFonts w:eastAsia="MS Mincho"/>
                <w:color w:val="000000" w:themeColor="text1"/>
              </w:rPr>
            </w:pPr>
            <w:r w:rsidRPr="001A0C5D">
              <w:rPr>
                <w:rFonts w:eastAsia="MS Mincho"/>
                <w:color w:val="000000" w:themeColor="text1"/>
              </w:rPr>
              <w:t>4</w:t>
            </w:r>
          </w:p>
        </w:tc>
      </w:tr>
      <w:tr w:rsidR="00EB20C5" w:rsidRPr="001A0C5D" w14:paraId="57B70D0D" w14:textId="77777777" w:rsidTr="0028705D">
        <w:trPr>
          <w:trHeight w:val="257"/>
          <w:jc w:val="center"/>
        </w:trPr>
        <w:tc>
          <w:tcPr>
            <w:tcW w:w="4026" w:type="dxa"/>
          </w:tcPr>
          <w:p w14:paraId="3AAC93D8" w14:textId="5D027B3D" w:rsidR="00EB20C5" w:rsidRPr="001A0C5D" w:rsidRDefault="00EB20C5" w:rsidP="00B753BC">
            <w:pPr>
              <w:overflowPunct w:val="0"/>
              <w:spacing w:after="0"/>
              <w:jc w:val="center"/>
              <w:rPr>
                <w:rFonts w:eastAsiaTheme="minorEastAsia"/>
                <w:color w:val="000000" w:themeColor="text1"/>
                <w:lang w:eastAsia="zh-CN"/>
              </w:rPr>
            </w:pPr>
            <w:r w:rsidRPr="001A0C5D">
              <w:rPr>
                <w:rFonts w:eastAsiaTheme="minorEastAsia" w:hint="eastAsia"/>
                <w:color w:val="000000" w:themeColor="text1"/>
                <w:lang w:eastAsia="zh-CN"/>
              </w:rPr>
              <w:t>SNR</w:t>
            </w:r>
          </w:p>
        </w:tc>
        <w:tc>
          <w:tcPr>
            <w:tcW w:w="4026" w:type="dxa"/>
          </w:tcPr>
          <w:p w14:paraId="09B09E56" w14:textId="35C3ED80" w:rsidR="00EB20C5" w:rsidRPr="001A0C5D" w:rsidRDefault="00EB20C5" w:rsidP="00B753BC">
            <w:pPr>
              <w:overflowPunct w:val="0"/>
              <w:spacing w:after="0"/>
              <w:jc w:val="center"/>
              <w:rPr>
                <w:rFonts w:eastAsia="MS Mincho"/>
                <w:color w:val="000000" w:themeColor="text1"/>
              </w:rPr>
            </w:pPr>
            <w:r w:rsidRPr="001A0C5D">
              <w:rPr>
                <w:rFonts w:eastAsia="MS Mincho" w:hint="eastAsia"/>
                <w:color w:val="000000" w:themeColor="text1"/>
              </w:rPr>
              <w:t>-5~30dB</w:t>
            </w:r>
          </w:p>
        </w:tc>
      </w:tr>
    </w:tbl>
    <w:p w14:paraId="247C9453" w14:textId="6608B558" w:rsidR="00EB20C5" w:rsidRPr="001A0C5D" w:rsidRDefault="00EB20C5" w:rsidP="00EB20C5">
      <w:pPr>
        <w:overflowPunct w:val="0"/>
        <w:rPr>
          <w:rFonts w:eastAsia="MS Mincho"/>
          <w:color w:val="000000" w:themeColor="text1"/>
        </w:rPr>
      </w:pPr>
    </w:p>
    <w:p w14:paraId="544D1C52" w14:textId="71DF30F6" w:rsidR="00C55C31" w:rsidRPr="001A0C5D" w:rsidRDefault="00206208" w:rsidP="00BE6CFF">
      <w:pPr>
        <w:pStyle w:val="title2"/>
        <w:rPr>
          <w:color w:val="000000" w:themeColor="text1"/>
        </w:rPr>
      </w:pPr>
      <w:r w:rsidRPr="001A0C5D">
        <w:rPr>
          <w:color w:val="000000" w:themeColor="text1"/>
        </w:rPr>
        <w:t>AI model details</w:t>
      </w:r>
    </w:p>
    <w:p w14:paraId="766AC142" w14:textId="4F3C5FC7" w:rsidR="00EB20C5" w:rsidRPr="001A0C5D" w:rsidRDefault="00EB20C5" w:rsidP="00F8376F">
      <w:pPr>
        <w:rPr>
          <w:rFonts w:eastAsiaTheme="minorEastAsia"/>
          <w:color w:val="000000" w:themeColor="text1"/>
          <w:lang w:eastAsia="zh-CN"/>
        </w:rPr>
      </w:pPr>
      <w:r w:rsidRPr="001A0C5D">
        <w:rPr>
          <w:rFonts w:eastAsiaTheme="minorEastAsia" w:hint="eastAsia"/>
          <w:color w:val="000000" w:themeColor="text1"/>
          <w:lang w:eastAsia="zh-CN"/>
        </w:rPr>
        <w:t xml:space="preserve">Only one AI model is trained for all scenarios and channel conditions. </w:t>
      </w:r>
      <w:r w:rsidRPr="001A0C5D">
        <w:rPr>
          <w:rFonts w:eastAsiaTheme="minorEastAsia"/>
          <w:color w:val="000000" w:themeColor="text1"/>
          <w:lang w:eastAsia="zh-CN"/>
        </w:rPr>
        <w:t>The training data is collected by the mix</w:t>
      </w:r>
      <w:r w:rsidR="00B753BC" w:rsidRPr="001A0C5D">
        <w:rPr>
          <w:rFonts w:eastAsiaTheme="minorEastAsia"/>
          <w:color w:val="000000" w:themeColor="text1"/>
          <w:lang w:eastAsia="zh-CN"/>
        </w:rPr>
        <w:t>ed</w:t>
      </w:r>
      <w:r w:rsidRPr="001A0C5D">
        <w:rPr>
          <w:rFonts w:eastAsiaTheme="minorEastAsia"/>
          <w:color w:val="000000" w:themeColor="text1"/>
          <w:lang w:eastAsia="zh-CN"/>
        </w:rPr>
        <w:t xml:space="preserve"> data set. In each sample, the scenario, SNR, and speed are randomly generated. The i.i.d. method is used</w:t>
      </w:r>
      <w:r w:rsidR="00B753BC" w:rsidRPr="001A0C5D">
        <w:rPr>
          <w:rFonts w:eastAsiaTheme="minorEastAsia"/>
          <w:color w:val="000000" w:themeColor="text1"/>
          <w:lang w:eastAsia="zh-CN"/>
        </w:rPr>
        <w:t xml:space="preserve"> for different samples</w:t>
      </w:r>
      <w:r w:rsidRPr="001A0C5D">
        <w:rPr>
          <w:rFonts w:eastAsiaTheme="minorEastAsia"/>
          <w:color w:val="000000" w:themeColor="text1"/>
          <w:lang w:eastAsia="zh-CN"/>
        </w:rPr>
        <w:t>.</w:t>
      </w:r>
      <w:r w:rsidR="00B753BC" w:rsidRPr="001A0C5D">
        <w:rPr>
          <w:rFonts w:eastAsiaTheme="minorEastAsia"/>
          <w:color w:val="000000" w:themeColor="text1"/>
          <w:lang w:eastAsia="zh-CN"/>
        </w:rPr>
        <w:t xml:space="preserve"> Using this mixed data set, the AI model can work well in all conditions in Table </w:t>
      </w:r>
      <w:r w:rsidR="001A0C5D" w:rsidRPr="001A0C5D">
        <w:rPr>
          <w:rFonts w:eastAsiaTheme="minorEastAsia"/>
          <w:color w:val="000000" w:themeColor="text1"/>
          <w:lang w:eastAsia="zh-CN"/>
        </w:rPr>
        <w:t>3-1</w:t>
      </w:r>
      <w:r w:rsidR="00B753BC" w:rsidRPr="001A0C5D">
        <w:rPr>
          <w:rFonts w:eastAsiaTheme="minorEastAsia"/>
          <w:color w:val="000000" w:themeColor="text1"/>
          <w:lang w:eastAsia="zh-CN"/>
        </w:rPr>
        <w:t xml:space="preserve"> and have good generalization performance.</w:t>
      </w:r>
    </w:p>
    <w:p w14:paraId="3D2CEB68" w14:textId="54B4C440" w:rsidR="00B753BC" w:rsidRPr="001A0C5D" w:rsidRDefault="00106AEA" w:rsidP="00F8376F">
      <w:pPr>
        <w:rPr>
          <w:rFonts w:eastAsiaTheme="minorEastAsia"/>
          <w:color w:val="000000" w:themeColor="text1"/>
          <w:lang w:eastAsia="zh-CN"/>
        </w:rPr>
      </w:pPr>
      <w:r w:rsidRPr="001A0C5D">
        <w:rPr>
          <w:rFonts w:eastAsiaTheme="minorEastAsia"/>
          <w:color w:val="000000" w:themeColor="text1"/>
          <w:lang w:eastAsia="zh-CN"/>
        </w:rPr>
        <w:t xml:space="preserve">In the demo, the synchronization is not perfect and there is </w:t>
      </w:r>
      <w:r w:rsidR="005915DF" w:rsidRPr="001A0C5D">
        <w:rPr>
          <w:rFonts w:eastAsiaTheme="minorEastAsia"/>
          <w:color w:val="000000" w:themeColor="text1"/>
          <w:lang w:eastAsia="zh-CN"/>
        </w:rPr>
        <w:t xml:space="preserve">linear </w:t>
      </w:r>
      <w:r w:rsidRPr="001A0C5D">
        <w:rPr>
          <w:rFonts w:eastAsiaTheme="minorEastAsia"/>
          <w:color w:val="000000" w:themeColor="text1"/>
          <w:lang w:eastAsia="zh-CN"/>
        </w:rPr>
        <w:t xml:space="preserve">phase </w:t>
      </w:r>
      <w:r w:rsidR="005915DF" w:rsidRPr="001A0C5D">
        <w:rPr>
          <w:rFonts w:eastAsiaTheme="minorEastAsia"/>
          <w:color w:val="000000" w:themeColor="text1"/>
          <w:lang w:eastAsia="zh-CN"/>
        </w:rPr>
        <w:t>shift</w:t>
      </w:r>
      <w:r w:rsidRPr="001A0C5D">
        <w:rPr>
          <w:rFonts w:eastAsiaTheme="minorEastAsia"/>
          <w:color w:val="000000" w:themeColor="text1"/>
          <w:lang w:eastAsia="zh-CN"/>
        </w:rPr>
        <w:t xml:space="preserve"> </w:t>
      </w:r>
      <w:r w:rsidR="005915DF" w:rsidRPr="001A0C5D">
        <w:rPr>
          <w:rFonts w:eastAsiaTheme="minorEastAsia"/>
          <w:color w:val="000000" w:themeColor="text1"/>
          <w:lang w:eastAsia="zh-CN"/>
        </w:rPr>
        <w:t>in the frequency domain. The imperfect synchronization has large impact on the DMRS channel estimation and is considered in generating the training data.</w:t>
      </w:r>
    </w:p>
    <w:p w14:paraId="59815202" w14:textId="590DC675" w:rsidR="00105AE4" w:rsidRPr="001A0C5D" w:rsidRDefault="00B25361" w:rsidP="00F8376F">
      <w:pPr>
        <w:rPr>
          <w:rFonts w:eastAsiaTheme="minorEastAsia"/>
          <w:color w:val="000000" w:themeColor="text1"/>
          <w:lang w:eastAsia="zh-CN"/>
        </w:rPr>
      </w:pPr>
      <w:r w:rsidRPr="001A0C5D">
        <w:rPr>
          <w:rFonts w:eastAsiaTheme="minorEastAsia" w:hint="eastAsia"/>
          <w:color w:val="000000" w:themeColor="text1"/>
          <w:lang w:eastAsia="zh-CN"/>
        </w:rPr>
        <w:t>No</w:t>
      </w:r>
      <w:r w:rsidRPr="001A0C5D">
        <w:rPr>
          <w:rFonts w:eastAsiaTheme="minorEastAsia"/>
          <w:color w:val="000000" w:themeColor="text1"/>
          <w:lang w:eastAsia="zh-CN"/>
        </w:rPr>
        <w:t xml:space="preserve">te that AI </w:t>
      </w:r>
      <w:r w:rsidR="00F54ACA" w:rsidRPr="001A0C5D">
        <w:rPr>
          <w:rFonts w:eastAsiaTheme="minorEastAsia"/>
          <w:color w:val="000000" w:themeColor="text1"/>
          <w:lang w:eastAsia="zh-CN"/>
        </w:rPr>
        <w:t>model</w:t>
      </w:r>
      <w:r w:rsidRPr="001A0C5D">
        <w:rPr>
          <w:rFonts w:eastAsiaTheme="minorEastAsia"/>
          <w:color w:val="000000" w:themeColor="text1"/>
          <w:lang w:eastAsia="zh-CN"/>
        </w:rPr>
        <w:t xml:space="preserve"> does not need the information from TRS.</w:t>
      </w:r>
    </w:p>
    <w:p w14:paraId="53E256D8" w14:textId="35D9BF51" w:rsidR="00105AE4" w:rsidRPr="001A0C5D" w:rsidRDefault="00535A2F" w:rsidP="00BE6CFF">
      <w:pPr>
        <w:pStyle w:val="title2"/>
        <w:rPr>
          <w:color w:val="000000" w:themeColor="text1"/>
        </w:rPr>
      </w:pPr>
      <w:r w:rsidRPr="001A0C5D">
        <w:rPr>
          <w:color w:val="000000" w:themeColor="text1"/>
        </w:rPr>
        <w:lastRenderedPageBreak/>
        <w:t>Performance</w:t>
      </w:r>
      <w:r w:rsidR="00105AE4" w:rsidRPr="001A0C5D">
        <w:rPr>
          <w:rFonts w:hint="eastAsia"/>
          <w:color w:val="000000" w:themeColor="text1"/>
        </w:rPr>
        <w:t xml:space="preserve"> results</w:t>
      </w:r>
    </w:p>
    <w:p w14:paraId="7CBB8346" w14:textId="4F645E7C" w:rsidR="00B25361" w:rsidRPr="001A0C5D" w:rsidRDefault="00105AE4" w:rsidP="00B25361">
      <w:pPr>
        <w:rPr>
          <w:rFonts w:eastAsiaTheme="minorEastAsia"/>
          <w:color w:val="000000" w:themeColor="text1"/>
          <w:lang w:eastAsia="zh-CN"/>
        </w:rPr>
      </w:pPr>
      <w:r w:rsidRPr="001A0C5D">
        <w:rPr>
          <w:rFonts w:eastAsiaTheme="minorEastAsia" w:hint="eastAsia"/>
          <w:color w:val="000000" w:themeColor="text1"/>
          <w:lang w:eastAsia="zh-CN"/>
        </w:rPr>
        <w:t>Different scenarios, speed</w:t>
      </w:r>
      <w:r w:rsidRPr="001A0C5D">
        <w:rPr>
          <w:rFonts w:eastAsiaTheme="minorEastAsia"/>
          <w:color w:val="000000" w:themeColor="text1"/>
          <w:lang w:eastAsia="zh-CN"/>
        </w:rPr>
        <w:t>s</w:t>
      </w:r>
      <w:r w:rsidRPr="001A0C5D">
        <w:rPr>
          <w:rFonts w:eastAsiaTheme="minorEastAsia" w:hint="eastAsia"/>
          <w:color w:val="000000" w:themeColor="text1"/>
          <w:lang w:eastAsia="zh-CN"/>
        </w:rPr>
        <w:t>, SNR</w:t>
      </w:r>
      <w:r w:rsidRPr="001A0C5D">
        <w:rPr>
          <w:rFonts w:eastAsiaTheme="minorEastAsia"/>
          <w:color w:val="000000" w:themeColor="text1"/>
          <w:lang w:eastAsia="zh-CN"/>
        </w:rPr>
        <w:t>s</w:t>
      </w:r>
      <w:r w:rsidRPr="001A0C5D">
        <w:rPr>
          <w:rFonts w:eastAsiaTheme="minorEastAsia" w:hint="eastAsia"/>
          <w:color w:val="000000" w:themeColor="text1"/>
          <w:lang w:eastAsia="zh-CN"/>
        </w:rPr>
        <w:t xml:space="preserve"> and MCS</w:t>
      </w:r>
      <w:r w:rsidRPr="001A0C5D">
        <w:rPr>
          <w:rFonts w:eastAsiaTheme="minorEastAsia"/>
          <w:color w:val="000000" w:themeColor="text1"/>
          <w:lang w:eastAsia="zh-CN"/>
        </w:rPr>
        <w:t>s are tested in the following figure. Figure</w:t>
      </w:r>
      <w:r w:rsidR="001D2EF9" w:rsidRPr="001A0C5D">
        <w:rPr>
          <w:rFonts w:eastAsiaTheme="minorEastAsia"/>
          <w:color w:val="000000" w:themeColor="text1"/>
          <w:lang w:eastAsia="zh-CN"/>
        </w:rPr>
        <w:t xml:space="preserve"> 3-3 (a) </w:t>
      </w:r>
      <w:r w:rsidRPr="001A0C5D">
        <w:rPr>
          <w:rFonts w:eastAsiaTheme="minorEastAsia"/>
          <w:color w:val="000000" w:themeColor="text1"/>
          <w:lang w:eastAsia="zh-CN"/>
        </w:rPr>
        <w:t xml:space="preserve"> </w:t>
      </w:r>
      <w:r w:rsidR="00B25361" w:rsidRPr="001A0C5D">
        <w:rPr>
          <w:rFonts w:eastAsiaTheme="minorEastAsia" w:hint="eastAsia"/>
          <w:color w:val="000000" w:themeColor="text1"/>
          <w:lang w:eastAsia="zh-CN"/>
        </w:rPr>
        <w:t>show</w:t>
      </w:r>
      <w:r w:rsidR="00B25361" w:rsidRPr="001A0C5D">
        <w:rPr>
          <w:rFonts w:eastAsiaTheme="minorEastAsia"/>
          <w:color w:val="000000" w:themeColor="text1"/>
          <w:lang w:eastAsia="zh-CN"/>
        </w:rPr>
        <w:t>s</w:t>
      </w:r>
      <w:r w:rsidRPr="001A0C5D">
        <w:rPr>
          <w:rFonts w:eastAsiaTheme="minorEastAsia"/>
          <w:color w:val="000000" w:themeColor="text1"/>
          <w:lang w:eastAsia="zh-CN"/>
        </w:rPr>
        <w:t xml:space="preserve"> the results of TDL-B 100ns, 3km/h and MCS 5. Figure </w:t>
      </w:r>
      <w:r w:rsidR="001D2EF9" w:rsidRPr="001A0C5D">
        <w:rPr>
          <w:rFonts w:eastAsiaTheme="minorEastAsia"/>
          <w:color w:val="000000" w:themeColor="text1"/>
          <w:lang w:eastAsia="zh-CN"/>
        </w:rPr>
        <w:t>3-3 (b)</w:t>
      </w:r>
      <w:r w:rsidR="00B25361" w:rsidRPr="001A0C5D">
        <w:rPr>
          <w:rFonts w:eastAsiaTheme="minorEastAsia"/>
          <w:color w:val="000000" w:themeColor="text1"/>
          <w:lang w:eastAsia="zh-CN"/>
        </w:rPr>
        <w:t xml:space="preserve"> shows</w:t>
      </w:r>
      <w:r w:rsidRPr="001A0C5D">
        <w:rPr>
          <w:rFonts w:eastAsiaTheme="minorEastAsia"/>
          <w:color w:val="000000" w:themeColor="text1"/>
          <w:lang w:eastAsia="zh-CN"/>
        </w:rPr>
        <w:t xml:space="preserve"> the results of TDL-C 100ns, 3km/h, MCS 12.</w:t>
      </w:r>
      <w:r w:rsidR="00B25361" w:rsidRPr="001A0C5D">
        <w:rPr>
          <w:rFonts w:eastAsiaTheme="minorEastAsia"/>
          <w:color w:val="000000" w:themeColor="text1"/>
          <w:lang w:eastAsia="zh-CN"/>
        </w:rPr>
        <w:t xml:space="preserve"> Figure</w:t>
      </w:r>
      <w:r w:rsidR="001D2EF9" w:rsidRPr="001A0C5D">
        <w:rPr>
          <w:rFonts w:eastAsiaTheme="minorEastAsia"/>
          <w:color w:val="000000" w:themeColor="text1"/>
          <w:lang w:eastAsia="zh-CN"/>
        </w:rPr>
        <w:t xml:space="preserve"> 3-3 (c)</w:t>
      </w:r>
      <w:r w:rsidR="00B25361" w:rsidRPr="001A0C5D">
        <w:rPr>
          <w:rFonts w:eastAsiaTheme="minorEastAsia"/>
          <w:color w:val="000000" w:themeColor="text1"/>
          <w:lang w:eastAsia="zh-CN"/>
        </w:rPr>
        <w:t xml:space="preserve"> is the results of TDL-D 100ns, 3km/h, MCS 5. Figure</w:t>
      </w:r>
      <w:r w:rsidR="001D2EF9" w:rsidRPr="001A0C5D">
        <w:rPr>
          <w:rFonts w:eastAsiaTheme="minorEastAsia"/>
          <w:color w:val="000000" w:themeColor="text1"/>
          <w:lang w:eastAsia="zh-CN"/>
        </w:rPr>
        <w:t xml:space="preserve"> 3-3 (d) </w:t>
      </w:r>
      <w:r w:rsidR="00B25361" w:rsidRPr="001A0C5D">
        <w:rPr>
          <w:rFonts w:eastAsiaTheme="minorEastAsia"/>
          <w:color w:val="000000" w:themeColor="text1"/>
          <w:lang w:eastAsia="zh-CN"/>
        </w:rPr>
        <w:t>is the results of TDL-C 100ns, 90km/h, MCS 5. The SNR values for about BLER of 10% are chosen.</w:t>
      </w:r>
    </w:p>
    <w:p w14:paraId="5018113C" w14:textId="69CDAB14" w:rsidR="00105AE4" w:rsidRPr="001A0C5D" w:rsidRDefault="00535A2F" w:rsidP="00F8376F">
      <w:pPr>
        <w:rPr>
          <w:rFonts w:eastAsiaTheme="minorEastAsia"/>
          <w:color w:val="000000" w:themeColor="text1"/>
          <w:lang w:eastAsia="zh-CN"/>
        </w:rPr>
      </w:pPr>
      <w:r w:rsidRPr="001A0C5D">
        <w:rPr>
          <w:rFonts w:eastAsiaTheme="minorEastAsia" w:hint="eastAsia"/>
          <w:color w:val="000000" w:themeColor="text1"/>
          <w:lang w:eastAsia="zh-CN"/>
        </w:rPr>
        <w:t>The results</w:t>
      </w:r>
      <w:r w:rsidRPr="001A0C5D">
        <w:rPr>
          <w:rFonts w:eastAsiaTheme="minorEastAsia"/>
          <w:color w:val="000000" w:themeColor="text1"/>
          <w:lang w:eastAsia="zh-CN"/>
        </w:rPr>
        <w:t xml:space="preserve"> of all figures are similar to our LLS results. That is, with 50% DMRS overhead</w:t>
      </w:r>
      <w:r w:rsidR="00FA507C" w:rsidRPr="001A0C5D">
        <w:rPr>
          <w:rFonts w:eastAsiaTheme="minorEastAsia"/>
          <w:color w:val="000000" w:themeColor="text1"/>
          <w:lang w:eastAsia="zh-CN"/>
        </w:rPr>
        <w:t xml:space="preserve"> and no assistance of TRS</w:t>
      </w:r>
      <w:r w:rsidRPr="001A0C5D">
        <w:rPr>
          <w:rFonts w:eastAsiaTheme="minorEastAsia"/>
          <w:color w:val="000000" w:themeColor="text1"/>
          <w:lang w:eastAsia="zh-CN"/>
        </w:rPr>
        <w:t>, AI algorithm could achieve better BLER performance</w:t>
      </w:r>
      <w:r w:rsidR="00FA507C" w:rsidRPr="001A0C5D">
        <w:rPr>
          <w:rFonts w:eastAsiaTheme="minorEastAsia"/>
          <w:color w:val="000000" w:themeColor="text1"/>
          <w:lang w:eastAsia="zh-CN"/>
        </w:rPr>
        <w:t xml:space="preserve"> than non-AI algorithm</w:t>
      </w:r>
      <w:r w:rsidRPr="001A0C5D">
        <w:rPr>
          <w:rFonts w:eastAsiaTheme="minorEastAsia"/>
          <w:color w:val="000000" w:themeColor="text1"/>
          <w:lang w:eastAsia="zh-CN"/>
        </w:rPr>
        <w:t xml:space="preserve"> for all listed scenarios and channel conditions.</w:t>
      </w:r>
    </w:p>
    <w:p w14:paraId="1228FF3A" w14:textId="7C38DA42" w:rsidR="00160632" w:rsidRPr="001A0C5D" w:rsidRDefault="00160632" w:rsidP="00F8376F">
      <w:pPr>
        <w:rPr>
          <w:rFonts w:eastAsiaTheme="minorEastAsia"/>
          <w:color w:val="000000" w:themeColor="text1"/>
          <w:lang w:eastAsia="zh-CN"/>
        </w:rPr>
      </w:pPr>
      <w:r w:rsidRPr="001A0C5D">
        <w:rPr>
          <w:rFonts w:eastAsiaTheme="minorEastAsia"/>
          <w:color w:val="000000" w:themeColor="text1"/>
          <w:lang w:eastAsia="zh-CN"/>
        </w:rPr>
        <w:t>In our expectation, AI algorithm would achieve more gain in high speed than that in low speed. However, the results are reverse. There may be other practical factors</w:t>
      </w:r>
      <w:r w:rsidR="00A7172E" w:rsidRPr="001A0C5D">
        <w:rPr>
          <w:rFonts w:eastAsiaTheme="minorEastAsia"/>
          <w:color w:val="000000" w:themeColor="text1"/>
          <w:lang w:eastAsia="zh-CN"/>
        </w:rPr>
        <w:t xml:space="preserve"> related to speed</w:t>
      </w:r>
      <w:r w:rsidRPr="001A0C5D">
        <w:rPr>
          <w:rFonts w:eastAsiaTheme="minorEastAsia"/>
          <w:color w:val="000000" w:themeColor="text1"/>
          <w:lang w:eastAsia="zh-CN"/>
        </w:rPr>
        <w:t xml:space="preserve"> </w:t>
      </w:r>
      <w:r w:rsidR="00990E4A" w:rsidRPr="001A0C5D">
        <w:rPr>
          <w:rFonts w:eastAsiaTheme="minorEastAsia"/>
          <w:color w:val="000000" w:themeColor="text1"/>
          <w:lang w:eastAsia="zh-CN"/>
        </w:rPr>
        <w:t xml:space="preserve">that </w:t>
      </w:r>
      <w:r w:rsidR="00A7172E" w:rsidRPr="001A0C5D">
        <w:rPr>
          <w:rFonts w:eastAsiaTheme="minorEastAsia"/>
          <w:color w:val="000000" w:themeColor="text1"/>
          <w:lang w:eastAsia="zh-CN"/>
        </w:rPr>
        <w:t xml:space="preserve">have not been discovered, which may </w:t>
      </w:r>
      <w:r w:rsidRPr="001A0C5D">
        <w:rPr>
          <w:rFonts w:eastAsiaTheme="minorEastAsia"/>
          <w:color w:val="000000" w:themeColor="text1"/>
          <w:lang w:eastAsia="zh-CN"/>
        </w:rPr>
        <w:t>reduc</w:t>
      </w:r>
      <w:r w:rsidR="00A7172E" w:rsidRPr="001A0C5D">
        <w:rPr>
          <w:rFonts w:eastAsiaTheme="minorEastAsia"/>
          <w:color w:val="000000" w:themeColor="text1"/>
          <w:lang w:eastAsia="zh-CN"/>
        </w:rPr>
        <w:t xml:space="preserve">e </w:t>
      </w:r>
      <w:r w:rsidRPr="001A0C5D">
        <w:rPr>
          <w:rFonts w:eastAsiaTheme="minorEastAsia"/>
          <w:color w:val="000000" w:themeColor="text1"/>
          <w:lang w:eastAsia="zh-CN"/>
        </w:rPr>
        <w:t>the performance of AI algorithm.</w:t>
      </w:r>
    </w:p>
    <w:p w14:paraId="06AF559E" w14:textId="63C918B7" w:rsidR="008649A2" w:rsidRPr="001A0C5D" w:rsidRDefault="008649A2" w:rsidP="00FA507C">
      <w:pPr>
        <w:jc w:val="center"/>
        <w:rPr>
          <w:rFonts w:eastAsia="MS Mincho"/>
          <w:color w:val="000000" w:themeColor="text1"/>
        </w:rPr>
      </w:pPr>
      <w:r w:rsidRPr="001A0C5D">
        <w:rPr>
          <w:rFonts w:eastAsia="MS Mincho"/>
          <w:noProof/>
          <w:color w:val="000000" w:themeColor="text1"/>
          <w:lang w:eastAsia="zh-CN"/>
        </w:rPr>
        <w:drawing>
          <wp:inline distT="0" distB="0" distL="0" distR="0" wp14:anchorId="770531A7" wp14:editId="1D4EC111">
            <wp:extent cx="3079033" cy="2144254"/>
            <wp:effectExtent l="0" t="0" r="7620" b="889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9"/>
                    <a:stretch>
                      <a:fillRect/>
                    </a:stretch>
                  </pic:blipFill>
                  <pic:spPr>
                    <a:xfrm>
                      <a:off x="0" y="0"/>
                      <a:ext cx="3079033" cy="2144254"/>
                    </a:xfrm>
                    <a:prstGeom prst="rect">
                      <a:avLst/>
                    </a:prstGeom>
                  </pic:spPr>
                </pic:pic>
              </a:graphicData>
            </a:graphic>
          </wp:inline>
        </w:drawing>
      </w:r>
    </w:p>
    <w:p w14:paraId="34C622A9" w14:textId="09CEF4DD" w:rsidR="008649A2" w:rsidRPr="001A0C5D" w:rsidRDefault="00FA507C" w:rsidP="00FA507C">
      <w:pPr>
        <w:jc w:val="center"/>
        <w:rPr>
          <w:rFonts w:eastAsiaTheme="minorEastAsia"/>
          <w:color w:val="000000" w:themeColor="text1"/>
          <w:lang w:eastAsia="zh-CN"/>
        </w:rPr>
      </w:pPr>
      <w:r w:rsidRPr="001A0C5D">
        <w:rPr>
          <w:rFonts w:eastAsiaTheme="minorEastAsia" w:hint="eastAsia"/>
          <w:color w:val="000000" w:themeColor="text1"/>
          <w:lang w:eastAsia="zh-CN"/>
        </w:rPr>
        <w:t xml:space="preserve">(a) </w:t>
      </w:r>
      <w:r w:rsidRPr="001A0C5D">
        <w:rPr>
          <w:rFonts w:eastAsiaTheme="minorEastAsia"/>
          <w:color w:val="000000" w:themeColor="text1"/>
          <w:lang w:eastAsia="zh-CN"/>
        </w:rPr>
        <w:t>TDL-B channel with delay spread 100ns, speed 3km/h and MCS 5</w:t>
      </w:r>
    </w:p>
    <w:p w14:paraId="58B5892A" w14:textId="49EB206D" w:rsidR="008649A2" w:rsidRPr="001A0C5D" w:rsidRDefault="008649A2" w:rsidP="00FA507C">
      <w:pPr>
        <w:jc w:val="center"/>
        <w:rPr>
          <w:rFonts w:eastAsia="MS Mincho"/>
          <w:color w:val="000000" w:themeColor="text1"/>
        </w:rPr>
      </w:pPr>
      <w:r w:rsidRPr="001A0C5D">
        <w:rPr>
          <w:rFonts w:eastAsia="MS Mincho"/>
          <w:noProof/>
          <w:color w:val="000000" w:themeColor="text1"/>
          <w:lang w:eastAsia="zh-CN"/>
        </w:rPr>
        <w:drawing>
          <wp:inline distT="0" distB="0" distL="0" distR="0" wp14:anchorId="5C47E40A" wp14:editId="4D0449CB">
            <wp:extent cx="3071962" cy="2142788"/>
            <wp:effectExtent l="0" t="0" r="0" b="0"/>
            <wp:docPr id="1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pic:cNvPicPr>
                      <a:picLocks noChangeAspect="1"/>
                    </pic:cNvPicPr>
                  </pic:nvPicPr>
                  <pic:blipFill>
                    <a:blip r:embed="rId20"/>
                    <a:stretch>
                      <a:fillRect/>
                    </a:stretch>
                  </pic:blipFill>
                  <pic:spPr>
                    <a:xfrm>
                      <a:off x="0" y="0"/>
                      <a:ext cx="3071962" cy="2142788"/>
                    </a:xfrm>
                    <a:prstGeom prst="rect">
                      <a:avLst/>
                    </a:prstGeom>
                  </pic:spPr>
                </pic:pic>
              </a:graphicData>
            </a:graphic>
          </wp:inline>
        </w:drawing>
      </w:r>
    </w:p>
    <w:p w14:paraId="2DAC01AF" w14:textId="692D624C" w:rsidR="008649A2" w:rsidRPr="001A0C5D" w:rsidRDefault="00FA507C" w:rsidP="00FA507C">
      <w:pPr>
        <w:jc w:val="center"/>
        <w:rPr>
          <w:rFonts w:eastAsiaTheme="minorEastAsia"/>
          <w:color w:val="000000" w:themeColor="text1"/>
          <w:lang w:eastAsia="zh-CN"/>
        </w:rPr>
      </w:pPr>
      <w:r w:rsidRPr="001A0C5D">
        <w:rPr>
          <w:rFonts w:eastAsiaTheme="minorEastAsia" w:hint="eastAsia"/>
          <w:color w:val="000000" w:themeColor="text1"/>
          <w:lang w:eastAsia="zh-CN"/>
        </w:rPr>
        <w:t>(</w:t>
      </w:r>
      <w:r w:rsidRPr="001A0C5D">
        <w:rPr>
          <w:rFonts w:eastAsiaTheme="minorEastAsia"/>
          <w:color w:val="000000" w:themeColor="text1"/>
          <w:lang w:eastAsia="zh-CN"/>
        </w:rPr>
        <w:t>b</w:t>
      </w:r>
      <w:r w:rsidRPr="001A0C5D">
        <w:rPr>
          <w:rFonts w:eastAsiaTheme="minorEastAsia" w:hint="eastAsia"/>
          <w:color w:val="000000" w:themeColor="text1"/>
          <w:lang w:eastAsia="zh-CN"/>
        </w:rPr>
        <w:t xml:space="preserve">) </w:t>
      </w:r>
      <w:r w:rsidRPr="001A0C5D">
        <w:rPr>
          <w:rFonts w:eastAsiaTheme="minorEastAsia"/>
          <w:color w:val="000000" w:themeColor="text1"/>
          <w:lang w:eastAsia="zh-CN"/>
        </w:rPr>
        <w:t>TDL-C channel with delay spread 100ns, speed 3km/h and MCS 12</w:t>
      </w:r>
    </w:p>
    <w:p w14:paraId="5BD0B0DA" w14:textId="1DCF7511" w:rsidR="008649A2" w:rsidRPr="001A0C5D" w:rsidRDefault="008649A2" w:rsidP="00FA507C">
      <w:pPr>
        <w:jc w:val="center"/>
        <w:rPr>
          <w:rFonts w:eastAsia="MS Mincho"/>
          <w:color w:val="000000" w:themeColor="text1"/>
        </w:rPr>
      </w:pPr>
      <w:r w:rsidRPr="001A0C5D">
        <w:rPr>
          <w:rFonts w:eastAsia="MS Mincho"/>
          <w:noProof/>
          <w:color w:val="000000" w:themeColor="text1"/>
          <w:lang w:eastAsia="zh-CN"/>
        </w:rPr>
        <w:drawing>
          <wp:inline distT="0" distB="0" distL="0" distR="0" wp14:anchorId="3ACAD22F" wp14:editId="11EE3A15">
            <wp:extent cx="3079033" cy="2222252"/>
            <wp:effectExtent l="0" t="0" r="7620" b="6985"/>
            <wp:docPr id="2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0"/>
                    <pic:cNvPicPr>
                      <a:picLocks noChangeAspect="1"/>
                    </pic:cNvPicPr>
                  </pic:nvPicPr>
                  <pic:blipFill>
                    <a:blip r:embed="rId21"/>
                    <a:stretch>
                      <a:fillRect/>
                    </a:stretch>
                  </pic:blipFill>
                  <pic:spPr>
                    <a:xfrm>
                      <a:off x="0" y="0"/>
                      <a:ext cx="3079033" cy="2222252"/>
                    </a:xfrm>
                    <a:prstGeom prst="rect">
                      <a:avLst/>
                    </a:prstGeom>
                  </pic:spPr>
                </pic:pic>
              </a:graphicData>
            </a:graphic>
          </wp:inline>
        </w:drawing>
      </w:r>
    </w:p>
    <w:p w14:paraId="381689CD" w14:textId="0F520DA9" w:rsidR="008649A2" w:rsidRPr="001A0C5D" w:rsidRDefault="00FA507C" w:rsidP="00FA507C">
      <w:pPr>
        <w:jc w:val="center"/>
        <w:rPr>
          <w:rFonts w:eastAsiaTheme="minorEastAsia"/>
          <w:color w:val="000000" w:themeColor="text1"/>
          <w:lang w:eastAsia="zh-CN"/>
        </w:rPr>
      </w:pPr>
      <w:r w:rsidRPr="001A0C5D">
        <w:rPr>
          <w:rFonts w:eastAsiaTheme="minorEastAsia" w:hint="eastAsia"/>
          <w:color w:val="000000" w:themeColor="text1"/>
          <w:lang w:eastAsia="zh-CN"/>
        </w:rPr>
        <w:lastRenderedPageBreak/>
        <w:t>(</w:t>
      </w:r>
      <w:r w:rsidRPr="001A0C5D">
        <w:rPr>
          <w:rFonts w:eastAsiaTheme="minorEastAsia"/>
          <w:color w:val="000000" w:themeColor="text1"/>
          <w:lang w:eastAsia="zh-CN"/>
        </w:rPr>
        <w:t>c</w:t>
      </w:r>
      <w:r w:rsidRPr="001A0C5D">
        <w:rPr>
          <w:rFonts w:eastAsiaTheme="minorEastAsia" w:hint="eastAsia"/>
          <w:color w:val="000000" w:themeColor="text1"/>
          <w:lang w:eastAsia="zh-CN"/>
        </w:rPr>
        <w:t xml:space="preserve">) </w:t>
      </w:r>
      <w:r w:rsidRPr="001A0C5D">
        <w:rPr>
          <w:rFonts w:eastAsiaTheme="minorEastAsia"/>
          <w:color w:val="000000" w:themeColor="text1"/>
          <w:lang w:eastAsia="zh-CN"/>
        </w:rPr>
        <w:t>TDL-D channel with delay spread 100ns, speed 3km/h and MCS 5</w:t>
      </w:r>
    </w:p>
    <w:p w14:paraId="5353020C" w14:textId="6B6A7348" w:rsidR="008649A2" w:rsidRPr="001A0C5D" w:rsidRDefault="008649A2" w:rsidP="00FA507C">
      <w:pPr>
        <w:jc w:val="center"/>
        <w:rPr>
          <w:rFonts w:eastAsia="MS Mincho"/>
          <w:color w:val="000000" w:themeColor="text1"/>
        </w:rPr>
      </w:pPr>
      <w:r w:rsidRPr="001A0C5D">
        <w:rPr>
          <w:rFonts w:eastAsia="MS Mincho"/>
          <w:noProof/>
          <w:color w:val="000000" w:themeColor="text1"/>
          <w:lang w:eastAsia="zh-CN"/>
        </w:rPr>
        <w:drawing>
          <wp:inline distT="0" distB="0" distL="0" distR="0" wp14:anchorId="6DD57B67" wp14:editId="31EC0E23">
            <wp:extent cx="3071775" cy="2227244"/>
            <wp:effectExtent l="0" t="0" r="0" b="1905"/>
            <wp:docPr id="1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22"/>
                    <a:stretch>
                      <a:fillRect/>
                    </a:stretch>
                  </pic:blipFill>
                  <pic:spPr>
                    <a:xfrm>
                      <a:off x="0" y="0"/>
                      <a:ext cx="3071775" cy="2227244"/>
                    </a:xfrm>
                    <a:prstGeom prst="rect">
                      <a:avLst/>
                    </a:prstGeom>
                  </pic:spPr>
                </pic:pic>
              </a:graphicData>
            </a:graphic>
          </wp:inline>
        </w:drawing>
      </w:r>
    </w:p>
    <w:p w14:paraId="64D59781" w14:textId="4AA01AF5" w:rsidR="008649A2" w:rsidRPr="001A0C5D" w:rsidRDefault="00FA507C" w:rsidP="00FA507C">
      <w:pPr>
        <w:jc w:val="center"/>
        <w:rPr>
          <w:rFonts w:eastAsiaTheme="minorEastAsia"/>
          <w:color w:val="000000" w:themeColor="text1"/>
          <w:lang w:eastAsia="zh-CN"/>
        </w:rPr>
      </w:pPr>
      <w:r w:rsidRPr="001A0C5D">
        <w:rPr>
          <w:rFonts w:eastAsiaTheme="minorEastAsia" w:hint="eastAsia"/>
          <w:color w:val="000000" w:themeColor="text1"/>
          <w:lang w:eastAsia="zh-CN"/>
        </w:rPr>
        <w:t>(</w:t>
      </w:r>
      <w:r w:rsidRPr="001A0C5D">
        <w:rPr>
          <w:rFonts w:eastAsiaTheme="minorEastAsia"/>
          <w:color w:val="000000" w:themeColor="text1"/>
          <w:lang w:eastAsia="zh-CN"/>
        </w:rPr>
        <w:t>d</w:t>
      </w:r>
      <w:r w:rsidRPr="001A0C5D">
        <w:rPr>
          <w:rFonts w:eastAsiaTheme="minorEastAsia" w:hint="eastAsia"/>
          <w:color w:val="000000" w:themeColor="text1"/>
          <w:lang w:eastAsia="zh-CN"/>
        </w:rPr>
        <w:t xml:space="preserve">) </w:t>
      </w:r>
      <w:r w:rsidRPr="001A0C5D">
        <w:rPr>
          <w:rFonts w:eastAsiaTheme="minorEastAsia"/>
          <w:color w:val="000000" w:themeColor="text1"/>
          <w:lang w:eastAsia="zh-CN"/>
        </w:rPr>
        <w:t>TDL-C channel with delay spread 100ns, speed 90km/h and MCS 5</w:t>
      </w:r>
    </w:p>
    <w:p w14:paraId="27DCFBCD" w14:textId="21DBFFBB" w:rsidR="00F8376F" w:rsidRPr="001A0C5D" w:rsidRDefault="00FA507C" w:rsidP="00FA507C">
      <w:pPr>
        <w:jc w:val="center"/>
        <w:rPr>
          <w:rFonts w:eastAsia="微软雅黑"/>
          <w:color w:val="000000" w:themeColor="text1"/>
          <w:szCs w:val="20"/>
          <w:lang w:eastAsia="zh-CN"/>
        </w:rPr>
      </w:pPr>
      <w:r w:rsidRPr="001A0C5D">
        <w:rPr>
          <w:rFonts w:eastAsia="微软雅黑"/>
          <w:color w:val="000000" w:themeColor="text1"/>
          <w:szCs w:val="20"/>
          <w:lang w:eastAsia="zh-CN"/>
        </w:rPr>
        <w:t>Fig</w:t>
      </w:r>
      <w:r w:rsidR="001D2EF9" w:rsidRPr="001A0C5D">
        <w:rPr>
          <w:rFonts w:eastAsia="微软雅黑"/>
          <w:color w:val="000000" w:themeColor="text1"/>
          <w:szCs w:val="20"/>
          <w:lang w:eastAsia="zh-CN"/>
        </w:rPr>
        <w:t>ure 3-3</w:t>
      </w:r>
      <w:r w:rsidRPr="001A0C5D">
        <w:rPr>
          <w:rFonts w:eastAsia="微软雅黑"/>
          <w:color w:val="000000" w:themeColor="text1"/>
          <w:szCs w:val="20"/>
          <w:lang w:eastAsia="zh-CN"/>
        </w:rPr>
        <w:t>: Simulation results for different scenarios, speeds, SNRs and MCSs.</w:t>
      </w:r>
    </w:p>
    <w:p w14:paraId="17E827E0" w14:textId="021FD35C" w:rsidR="00017864" w:rsidRPr="001A0C5D" w:rsidRDefault="00017864" w:rsidP="00567731">
      <w:pPr>
        <w:pStyle w:val="observation"/>
      </w:pPr>
      <w:r w:rsidRPr="001A0C5D">
        <w:t>It can be seen from the demo with channel emulator that the near-optimal AI/ML network largely reduces the MSE, without assistance of TRS, with half overhead compared to Rel-15 NR design.</w:t>
      </w:r>
    </w:p>
    <w:p w14:paraId="25A00BCF" w14:textId="52B9F403" w:rsidR="00F8376F" w:rsidRPr="001A0C5D" w:rsidRDefault="00F8376F" w:rsidP="006950C1">
      <w:pPr>
        <w:rPr>
          <w:rFonts w:eastAsiaTheme="minorEastAsia"/>
          <w:bCs/>
          <w:iCs/>
          <w:color w:val="000000" w:themeColor="text1"/>
          <w:szCs w:val="20"/>
        </w:rPr>
      </w:pPr>
    </w:p>
    <w:p w14:paraId="3F87473F" w14:textId="17717020" w:rsidR="00FA448D" w:rsidRPr="001A0C5D" w:rsidRDefault="006C12CF" w:rsidP="00F8376F">
      <w:pPr>
        <w:pStyle w:val="title1"/>
        <w:rPr>
          <w:color w:val="000000" w:themeColor="text1"/>
        </w:rPr>
      </w:pPr>
      <w:r w:rsidRPr="001A0C5D">
        <w:rPr>
          <w:color w:val="000000" w:themeColor="text1"/>
        </w:rPr>
        <w:t xml:space="preserve">Demo </w:t>
      </w:r>
      <w:r w:rsidR="00321344" w:rsidRPr="001A0C5D">
        <w:rPr>
          <w:rFonts w:hint="eastAsia"/>
          <w:color w:val="000000" w:themeColor="text1"/>
        </w:rPr>
        <w:t>over the air</w:t>
      </w:r>
    </w:p>
    <w:p w14:paraId="1E361ACE" w14:textId="2F3F3577" w:rsidR="00B541E3" w:rsidRPr="001A0C5D" w:rsidRDefault="000175E5" w:rsidP="00FA448D">
      <w:pPr>
        <w:overflowPunct w:val="0"/>
        <w:rPr>
          <w:rFonts w:eastAsiaTheme="minorEastAsia"/>
          <w:color w:val="000000" w:themeColor="text1"/>
          <w:lang w:eastAsia="zh-CN"/>
        </w:rPr>
      </w:pPr>
      <w:r w:rsidRPr="001A0C5D">
        <w:rPr>
          <w:rFonts w:eastAsiaTheme="minorEastAsia" w:hint="eastAsia"/>
          <w:color w:val="000000" w:themeColor="text1"/>
          <w:lang w:eastAsia="zh-CN"/>
        </w:rPr>
        <w:t>In the above section, the demo w</w:t>
      </w:r>
      <w:r w:rsidRPr="001A0C5D">
        <w:rPr>
          <w:rFonts w:eastAsiaTheme="minorEastAsia"/>
          <w:color w:val="000000" w:themeColor="text1"/>
          <w:lang w:eastAsia="zh-CN"/>
        </w:rPr>
        <w:t>i</w:t>
      </w:r>
      <w:r w:rsidRPr="001A0C5D">
        <w:rPr>
          <w:rFonts w:eastAsiaTheme="minorEastAsia" w:hint="eastAsia"/>
          <w:color w:val="000000" w:themeColor="text1"/>
          <w:lang w:eastAsia="zh-CN"/>
        </w:rPr>
        <w:t>th channel emulator</w:t>
      </w:r>
      <w:r w:rsidRPr="001A0C5D">
        <w:rPr>
          <w:rFonts w:eastAsiaTheme="minorEastAsia"/>
          <w:color w:val="000000" w:themeColor="text1"/>
          <w:lang w:eastAsia="zh-CN"/>
        </w:rPr>
        <w:t xml:space="preserve"> is introduced.</w:t>
      </w:r>
      <w:r w:rsidR="002D45F9" w:rsidRPr="001A0C5D">
        <w:rPr>
          <w:rFonts w:eastAsiaTheme="minorEastAsia"/>
          <w:color w:val="000000" w:themeColor="text1"/>
          <w:lang w:eastAsia="zh-CN"/>
        </w:rPr>
        <w:t xml:space="preserve"> Standard 3GPP TDL channel models are used for the demo with channel emulator. Even though various kinds of channel conditions are tested, the variety of simulated channel is less than that in practical wireless environment. Then we take a step further to make the demo over the air.</w:t>
      </w:r>
    </w:p>
    <w:p w14:paraId="44A3B9C4" w14:textId="03CE9272" w:rsidR="00B541E3" w:rsidRPr="001A0C5D" w:rsidRDefault="00B541E3" w:rsidP="00BE6CFF">
      <w:pPr>
        <w:pStyle w:val="title2"/>
        <w:rPr>
          <w:color w:val="000000" w:themeColor="text1"/>
        </w:rPr>
      </w:pPr>
      <w:r w:rsidRPr="001A0C5D">
        <w:rPr>
          <w:color w:val="000000" w:themeColor="text1"/>
        </w:rPr>
        <w:t>Demo exhibition</w:t>
      </w:r>
    </w:p>
    <w:p w14:paraId="09B9047F" w14:textId="687D25E3" w:rsidR="008649A2" w:rsidRPr="001A0C5D" w:rsidRDefault="005836E3" w:rsidP="00F8376F">
      <w:pPr>
        <w:overflowPunct w:val="0"/>
        <w:rPr>
          <w:rFonts w:eastAsiaTheme="minorEastAsia"/>
          <w:color w:val="000000" w:themeColor="text1"/>
          <w:lang w:eastAsia="zh-CN"/>
        </w:rPr>
      </w:pPr>
      <w:r w:rsidRPr="001A0C5D">
        <w:rPr>
          <w:rFonts w:eastAsiaTheme="minorEastAsia"/>
          <w:color w:val="000000" w:themeColor="text1"/>
          <w:lang w:eastAsia="zh-CN"/>
        </w:rPr>
        <w:t xml:space="preserve">Figure </w:t>
      </w:r>
      <w:r w:rsidR="001D2EF9" w:rsidRPr="001A0C5D">
        <w:rPr>
          <w:rFonts w:eastAsiaTheme="minorEastAsia"/>
          <w:color w:val="000000" w:themeColor="text1"/>
          <w:lang w:eastAsia="zh-CN"/>
        </w:rPr>
        <w:t>4-1</w:t>
      </w:r>
      <w:r w:rsidRPr="001A0C5D">
        <w:rPr>
          <w:rFonts w:eastAsiaTheme="minorEastAsia"/>
          <w:color w:val="000000" w:themeColor="text1"/>
          <w:lang w:eastAsia="zh-CN"/>
        </w:rPr>
        <w:t xml:space="preserve"> shows the demo over the air. </w:t>
      </w:r>
      <w:r w:rsidR="002D45F9" w:rsidRPr="001A0C5D">
        <w:rPr>
          <w:rFonts w:eastAsiaTheme="minorEastAsia" w:hint="eastAsia"/>
          <w:color w:val="000000" w:themeColor="text1"/>
          <w:lang w:eastAsia="zh-CN"/>
        </w:rPr>
        <w:t xml:space="preserve">The main </w:t>
      </w:r>
      <w:r w:rsidR="002D45F9" w:rsidRPr="001A0C5D">
        <w:rPr>
          <w:rFonts w:eastAsiaTheme="minorEastAsia"/>
          <w:color w:val="000000" w:themeColor="text1"/>
          <w:lang w:eastAsia="zh-CN"/>
        </w:rPr>
        <w:t xml:space="preserve">modules of the demo over the air are similar to the demo with channel emulator. </w:t>
      </w:r>
      <w:r w:rsidRPr="001A0C5D">
        <w:rPr>
          <w:rFonts w:eastAsiaTheme="minorEastAsia"/>
          <w:color w:val="000000" w:themeColor="text1"/>
          <w:lang w:eastAsia="zh-CN"/>
        </w:rPr>
        <w:t xml:space="preserve">Since the channel emulator is replaced with wireless environment, the received antennas are placed in different positions to represent different channel conditions. 4 different positions are shown in Figure x, where </w:t>
      </w:r>
      <w:r w:rsidR="00EB688D" w:rsidRPr="001A0C5D">
        <w:rPr>
          <w:rFonts w:eastAsiaTheme="minorEastAsia"/>
          <w:color w:val="000000" w:themeColor="text1"/>
          <w:lang w:eastAsia="zh-CN"/>
        </w:rPr>
        <w:t>p</w:t>
      </w:r>
      <w:r w:rsidRPr="001A0C5D">
        <w:rPr>
          <w:rFonts w:eastAsiaTheme="minorEastAsia"/>
          <w:color w:val="000000" w:themeColor="text1"/>
          <w:lang w:eastAsia="zh-CN"/>
        </w:rPr>
        <w:t xml:space="preserve">ositions 1, 2, 3 are NLOS with different kinds of blockage and </w:t>
      </w:r>
      <w:r w:rsidR="00EB688D" w:rsidRPr="001A0C5D">
        <w:rPr>
          <w:rFonts w:eastAsiaTheme="minorEastAsia"/>
          <w:color w:val="000000" w:themeColor="text1"/>
          <w:lang w:eastAsia="zh-CN"/>
        </w:rPr>
        <w:t>p</w:t>
      </w:r>
      <w:r w:rsidRPr="001A0C5D">
        <w:rPr>
          <w:rFonts w:eastAsiaTheme="minorEastAsia"/>
          <w:color w:val="000000" w:themeColor="text1"/>
          <w:lang w:eastAsia="zh-CN"/>
        </w:rPr>
        <w:t>osition 4 is LOS.</w:t>
      </w:r>
    </w:p>
    <w:p w14:paraId="34BB873E" w14:textId="4751D2C7" w:rsidR="00A366F1" w:rsidRPr="001A0C5D" w:rsidRDefault="00A366F1" w:rsidP="00F8376F">
      <w:pPr>
        <w:overflowPunct w:val="0"/>
        <w:rPr>
          <w:rFonts w:eastAsiaTheme="minorEastAsia"/>
          <w:color w:val="000000" w:themeColor="text1"/>
          <w:lang w:eastAsia="zh-CN"/>
        </w:rPr>
      </w:pPr>
      <w:r w:rsidRPr="001A0C5D">
        <w:rPr>
          <w:rFonts w:eastAsiaTheme="minorEastAsia"/>
          <w:color w:val="000000" w:themeColor="text1"/>
          <w:lang w:eastAsia="zh-CN"/>
        </w:rPr>
        <w:t>The received signal of one slot is used twice, where one copy is processed by AI algorithm and the other copy is processed by non-AI algorithm. So the fairness between AI algorithm and non-AI algorithm has been guaranteed.</w:t>
      </w:r>
    </w:p>
    <w:p w14:paraId="03EF56B4" w14:textId="305386FE" w:rsidR="008649A2" w:rsidRPr="001A0C5D" w:rsidRDefault="008649A2" w:rsidP="008649A2">
      <w:pPr>
        <w:overflowPunct w:val="0"/>
        <w:jc w:val="center"/>
        <w:rPr>
          <w:rFonts w:eastAsia="MS Mincho"/>
          <w:color w:val="000000" w:themeColor="text1"/>
        </w:rPr>
      </w:pPr>
      <w:r w:rsidRPr="001A0C5D">
        <w:rPr>
          <w:rFonts w:eastAsia="MS Mincho"/>
          <w:noProof/>
          <w:color w:val="000000" w:themeColor="text1"/>
          <w:lang w:eastAsia="zh-CN"/>
        </w:rPr>
        <w:drawing>
          <wp:inline distT="0" distB="0" distL="0" distR="0" wp14:anchorId="0F6E9D23" wp14:editId="1CDA9C12">
            <wp:extent cx="3553281" cy="2450677"/>
            <wp:effectExtent l="0" t="0" r="0" b="0"/>
            <wp:docPr id="45"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4"/>
                    <pic:cNvPicPr>
                      <a:picLocks noChangeAspect="1"/>
                    </pic:cNvPicPr>
                  </pic:nvPicPr>
                  <pic:blipFill>
                    <a:blip r:embed="rId23"/>
                    <a:stretch>
                      <a:fillRect/>
                    </a:stretch>
                  </pic:blipFill>
                  <pic:spPr>
                    <a:xfrm>
                      <a:off x="0" y="0"/>
                      <a:ext cx="3561991" cy="2456684"/>
                    </a:xfrm>
                    <a:prstGeom prst="rect">
                      <a:avLst/>
                    </a:prstGeom>
                  </pic:spPr>
                </pic:pic>
              </a:graphicData>
            </a:graphic>
          </wp:inline>
        </w:drawing>
      </w:r>
    </w:p>
    <w:p w14:paraId="513890FA" w14:textId="76BE86F3" w:rsidR="001306BC" w:rsidRPr="001A0C5D" w:rsidRDefault="00975452" w:rsidP="00BE6CFF">
      <w:pPr>
        <w:overflowPunct w:val="0"/>
        <w:jc w:val="center"/>
        <w:rPr>
          <w:rFonts w:eastAsiaTheme="minorEastAsia"/>
          <w:b/>
          <w:color w:val="000000" w:themeColor="text1"/>
          <w:lang w:eastAsia="zh-CN"/>
        </w:rPr>
      </w:pPr>
      <w:r w:rsidRPr="001A0C5D">
        <w:rPr>
          <w:rFonts w:eastAsiaTheme="minorEastAsia"/>
          <w:color w:val="000000" w:themeColor="text1"/>
          <w:lang w:eastAsia="zh-CN"/>
        </w:rPr>
        <w:t>Figure</w:t>
      </w:r>
      <w:r w:rsidR="001D2EF9" w:rsidRPr="001A0C5D">
        <w:rPr>
          <w:rFonts w:eastAsiaTheme="minorEastAsia"/>
          <w:color w:val="000000" w:themeColor="text1"/>
          <w:lang w:eastAsia="zh-CN"/>
        </w:rPr>
        <w:t xml:space="preserve"> 4-1</w:t>
      </w:r>
      <w:r w:rsidRPr="001A0C5D">
        <w:rPr>
          <w:rFonts w:eastAsiaTheme="minorEastAsia"/>
          <w:color w:val="000000" w:themeColor="text1"/>
          <w:lang w:eastAsia="zh-CN"/>
        </w:rPr>
        <w:t>: The overview of the demo with channel emulator</w:t>
      </w:r>
    </w:p>
    <w:p w14:paraId="11A33F83" w14:textId="77777777" w:rsidR="00975452" w:rsidRPr="001A0C5D" w:rsidRDefault="00975452" w:rsidP="00B541E3">
      <w:pPr>
        <w:overflowPunct w:val="0"/>
        <w:rPr>
          <w:rFonts w:eastAsiaTheme="minorEastAsia"/>
          <w:b/>
          <w:color w:val="000000" w:themeColor="text1"/>
          <w:lang w:eastAsia="zh-CN"/>
        </w:rPr>
      </w:pPr>
    </w:p>
    <w:p w14:paraId="2CF34C2C" w14:textId="26D4DDC2" w:rsidR="00B541E3" w:rsidRPr="001A0C5D" w:rsidRDefault="00B541E3" w:rsidP="00BE6CFF">
      <w:pPr>
        <w:pStyle w:val="title2"/>
        <w:rPr>
          <w:color w:val="000000" w:themeColor="text1"/>
        </w:rPr>
      </w:pPr>
      <w:r w:rsidRPr="001A0C5D">
        <w:rPr>
          <w:rFonts w:hint="eastAsia"/>
          <w:color w:val="000000" w:themeColor="text1"/>
        </w:rPr>
        <w:lastRenderedPageBreak/>
        <w:t>S</w:t>
      </w:r>
      <w:r w:rsidRPr="001A0C5D">
        <w:rPr>
          <w:color w:val="000000" w:themeColor="text1"/>
        </w:rPr>
        <w:t>imulation assumptions</w:t>
      </w:r>
    </w:p>
    <w:p w14:paraId="24D070BB" w14:textId="255C6D8D" w:rsidR="00155117" w:rsidRPr="001A0C5D" w:rsidRDefault="00155117" w:rsidP="00155117">
      <w:pPr>
        <w:overflowPunct w:val="0"/>
        <w:rPr>
          <w:rFonts w:eastAsiaTheme="minorEastAsia"/>
          <w:color w:val="000000" w:themeColor="text1"/>
          <w:lang w:eastAsia="zh-CN"/>
        </w:rPr>
      </w:pPr>
      <w:r w:rsidRPr="001A0C5D">
        <w:rPr>
          <w:rFonts w:eastAsiaTheme="minorEastAsia"/>
          <w:color w:val="000000" w:themeColor="text1"/>
          <w:lang w:eastAsia="zh-CN"/>
        </w:rPr>
        <w:t>Actual wireless channel of a meeting room is used for this demo.</w:t>
      </w:r>
      <w:r w:rsidR="00F83477" w:rsidRPr="001A0C5D">
        <w:rPr>
          <w:rFonts w:eastAsiaTheme="minorEastAsia"/>
          <w:color w:val="000000" w:themeColor="text1"/>
          <w:lang w:eastAsia="zh-CN"/>
        </w:rPr>
        <w:t xml:space="preserve"> The transmit antenna is equipped on the signal transceiver and then can not move. Moving the receive antennas will cause the antennas shake and the performance will largely decrease. Then the receive antennas also can not move. Other parameters are similar the demo with channel emulator.</w:t>
      </w:r>
    </w:p>
    <w:p w14:paraId="7C14FA10" w14:textId="19FE7695" w:rsidR="00155117" w:rsidRPr="001A0C5D" w:rsidRDefault="00155117" w:rsidP="00FA0634">
      <w:pPr>
        <w:overflowPunct w:val="0"/>
        <w:rPr>
          <w:rFonts w:eastAsiaTheme="minorEastAsia"/>
          <w:color w:val="000000" w:themeColor="text1"/>
          <w:lang w:eastAsia="zh-CN"/>
        </w:rPr>
      </w:pPr>
      <w:r w:rsidRPr="001A0C5D">
        <w:rPr>
          <w:rFonts w:eastAsiaTheme="minorEastAsia"/>
          <w:color w:val="000000" w:themeColor="text1"/>
          <w:lang w:eastAsia="zh-CN"/>
        </w:rPr>
        <w:t xml:space="preserve">Detailed </w:t>
      </w:r>
      <w:r w:rsidR="001D2EF9" w:rsidRPr="001A0C5D">
        <w:rPr>
          <w:rFonts w:eastAsiaTheme="minorEastAsia"/>
          <w:color w:val="000000" w:themeColor="text1"/>
          <w:lang w:eastAsia="zh-CN"/>
        </w:rPr>
        <w:t>channel</w:t>
      </w:r>
      <w:r w:rsidRPr="001A0C5D">
        <w:rPr>
          <w:rFonts w:eastAsiaTheme="minorEastAsia"/>
          <w:color w:val="000000" w:themeColor="text1"/>
          <w:lang w:eastAsia="zh-CN"/>
        </w:rPr>
        <w:t xml:space="preserve"> </w:t>
      </w:r>
      <w:r w:rsidR="001D2EF9" w:rsidRPr="001A0C5D">
        <w:rPr>
          <w:rFonts w:eastAsiaTheme="minorEastAsia"/>
          <w:color w:val="000000" w:themeColor="text1"/>
          <w:lang w:eastAsia="zh-CN"/>
        </w:rPr>
        <w:t>conditions</w:t>
      </w:r>
      <w:r w:rsidRPr="001A0C5D">
        <w:rPr>
          <w:rFonts w:eastAsiaTheme="minorEastAsia"/>
          <w:color w:val="000000" w:themeColor="text1"/>
          <w:lang w:eastAsia="zh-CN"/>
        </w:rPr>
        <w:t xml:space="preserve"> are provided in the following table:</w:t>
      </w:r>
    </w:p>
    <w:p w14:paraId="6D1AC1CB" w14:textId="5E88D935" w:rsidR="00155117" w:rsidRPr="001A0C5D" w:rsidRDefault="00155117" w:rsidP="00155117">
      <w:pPr>
        <w:overflowPunct w:val="0"/>
        <w:jc w:val="center"/>
        <w:rPr>
          <w:rFonts w:eastAsiaTheme="minorEastAsia"/>
          <w:color w:val="000000" w:themeColor="text1"/>
          <w:lang w:eastAsia="zh-CN"/>
        </w:rPr>
      </w:pPr>
      <w:r w:rsidRPr="001A0C5D">
        <w:rPr>
          <w:rFonts w:eastAsiaTheme="minorEastAsia" w:hint="eastAsia"/>
          <w:color w:val="000000" w:themeColor="text1"/>
          <w:lang w:eastAsia="zh-CN"/>
        </w:rPr>
        <w:t xml:space="preserve">Table </w:t>
      </w:r>
      <w:r w:rsidR="001D2EF9" w:rsidRPr="001A0C5D">
        <w:rPr>
          <w:rFonts w:eastAsiaTheme="minorEastAsia"/>
          <w:color w:val="000000" w:themeColor="text1"/>
          <w:lang w:eastAsia="zh-CN"/>
        </w:rPr>
        <w:t>4-1</w:t>
      </w:r>
      <w:r w:rsidR="00975452" w:rsidRPr="001A0C5D">
        <w:rPr>
          <w:rFonts w:eastAsiaTheme="minorEastAsia"/>
          <w:color w:val="000000" w:themeColor="text1"/>
          <w:lang w:eastAsia="zh-CN"/>
        </w:rPr>
        <w:t xml:space="preserve">: </w:t>
      </w:r>
      <w:r w:rsidR="001D2EF9" w:rsidRPr="001A0C5D">
        <w:rPr>
          <w:rFonts w:eastAsiaTheme="minorEastAsia"/>
          <w:color w:val="000000" w:themeColor="text1"/>
          <w:lang w:eastAsia="zh-CN"/>
        </w:rPr>
        <w:t>Channel conditions for demo over the air</w:t>
      </w:r>
    </w:p>
    <w:tbl>
      <w:tblPr>
        <w:tblStyle w:val="ab"/>
        <w:tblW w:w="0" w:type="auto"/>
        <w:jc w:val="center"/>
        <w:tblLook w:val="04A0" w:firstRow="1" w:lastRow="0" w:firstColumn="1" w:lastColumn="0" w:noHBand="0" w:noVBand="1"/>
      </w:tblPr>
      <w:tblGrid>
        <w:gridCol w:w="3847"/>
        <w:gridCol w:w="3847"/>
      </w:tblGrid>
      <w:tr w:rsidR="001A0C5D" w:rsidRPr="001A0C5D" w14:paraId="5BA03EA7" w14:textId="77777777" w:rsidTr="0028705D">
        <w:trPr>
          <w:trHeight w:val="248"/>
          <w:jc w:val="center"/>
        </w:trPr>
        <w:tc>
          <w:tcPr>
            <w:tcW w:w="3847" w:type="dxa"/>
          </w:tcPr>
          <w:p w14:paraId="36897B2A" w14:textId="77777777" w:rsidR="00155117" w:rsidRPr="001A0C5D" w:rsidRDefault="00155117" w:rsidP="001E461E">
            <w:pPr>
              <w:overflowPunct w:val="0"/>
              <w:spacing w:after="0"/>
              <w:jc w:val="center"/>
              <w:rPr>
                <w:rFonts w:eastAsiaTheme="minorEastAsia"/>
                <w:b/>
                <w:color w:val="000000" w:themeColor="text1"/>
                <w:lang w:eastAsia="zh-CN"/>
              </w:rPr>
            </w:pPr>
            <w:r w:rsidRPr="001A0C5D">
              <w:rPr>
                <w:rFonts w:eastAsiaTheme="minorEastAsia" w:hint="eastAsia"/>
                <w:b/>
                <w:color w:val="000000" w:themeColor="text1"/>
                <w:lang w:eastAsia="zh-CN"/>
              </w:rPr>
              <w:t>Parameter</w:t>
            </w:r>
          </w:p>
        </w:tc>
        <w:tc>
          <w:tcPr>
            <w:tcW w:w="3847" w:type="dxa"/>
          </w:tcPr>
          <w:p w14:paraId="5346BBD2" w14:textId="77777777" w:rsidR="00155117" w:rsidRPr="001A0C5D" w:rsidRDefault="00155117" w:rsidP="001E461E">
            <w:pPr>
              <w:overflowPunct w:val="0"/>
              <w:spacing w:after="0"/>
              <w:jc w:val="center"/>
              <w:rPr>
                <w:rFonts w:eastAsiaTheme="minorEastAsia"/>
                <w:b/>
                <w:color w:val="000000" w:themeColor="text1"/>
                <w:lang w:eastAsia="zh-CN"/>
              </w:rPr>
            </w:pPr>
            <w:r w:rsidRPr="001A0C5D">
              <w:rPr>
                <w:rFonts w:eastAsiaTheme="minorEastAsia" w:hint="eastAsia"/>
                <w:b/>
                <w:color w:val="000000" w:themeColor="text1"/>
                <w:lang w:eastAsia="zh-CN"/>
              </w:rPr>
              <w:t>Value</w:t>
            </w:r>
          </w:p>
        </w:tc>
      </w:tr>
      <w:tr w:rsidR="001A0C5D" w:rsidRPr="001A0C5D" w14:paraId="17DC6F60" w14:textId="77777777" w:rsidTr="0028705D">
        <w:trPr>
          <w:trHeight w:val="248"/>
          <w:jc w:val="center"/>
        </w:trPr>
        <w:tc>
          <w:tcPr>
            <w:tcW w:w="3847" w:type="dxa"/>
            <w:vAlign w:val="center"/>
          </w:tcPr>
          <w:p w14:paraId="5A41FE76" w14:textId="77777777" w:rsidR="00155117" w:rsidRPr="001A0C5D" w:rsidRDefault="00155117" w:rsidP="001E461E">
            <w:pPr>
              <w:overflowPunct w:val="0"/>
              <w:spacing w:after="0"/>
              <w:jc w:val="center"/>
              <w:rPr>
                <w:rFonts w:eastAsia="MS Mincho"/>
                <w:color w:val="000000" w:themeColor="text1"/>
              </w:rPr>
            </w:pPr>
            <w:r w:rsidRPr="001A0C5D">
              <w:rPr>
                <w:color w:val="000000" w:themeColor="text1"/>
                <w:szCs w:val="20"/>
              </w:rPr>
              <w:t>Carrier Frequency</w:t>
            </w:r>
          </w:p>
        </w:tc>
        <w:tc>
          <w:tcPr>
            <w:tcW w:w="3847" w:type="dxa"/>
            <w:vAlign w:val="center"/>
          </w:tcPr>
          <w:p w14:paraId="30CBDCA5" w14:textId="77777777" w:rsidR="00155117" w:rsidRPr="001A0C5D" w:rsidRDefault="00155117" w:rsidP="001E461E">
            <w:pPr>
              <w:overflowPunct w:val="0"/>
              <w:spacing w:after="0"/>
              <w:jc w:val="center"/>
              <w:rPr>
                <w:rFonts w:eastAsia="MS Mincho"/>
                <w:color w:val="000000" w:themeColor="text1"/>
              </w:rPr>
            </w:pPr>
            <w:r w:rsidRPr="001A0C5D">
              <w:rPr>
                <w:color w:val="000000" w:themeColor="text1"/>
                <w:szCs w:val="20"/>
              </w:rPr>
              <w:t>3.6GHz</w:t>
            </w:r>
          </w:p>
        </w:tc>
      </w:tr>
      <w:tr w:rsidR="001A0C5D" w:rsidRPr="001A0C5D" w14:paraId="70DF5E3F" w14:textId="77777777" w:rsidTr="0028705D">
        <w:trPr>
          <w:trHeight w:val="240"/>
          <w:jc w:val="center"/>
        </w:trPr>
        <w:tc>
          <w:tcPr>
            <w:tcW w:w="3847" w:type="dxa"/>
            <w:vAlign w:val="center"/>
          </w:tcPr>
          <w:p w14:paraId="7EA969A6" w14:textId="77777777" w:rsidR="00155117" w:rsidRPr="001A0C5D" w:rsidRDefault="00155117" w:rsidP="001E461E">
            <w:pPr>
              <w:overflowPunct w:val="0"/>
              <w:spacing w:after="0"/>
              <w:jc w:val="center"/>
              <w:rPr>
                <w:rFonts w:eastAsia="MS Mincho"/>
                <w:color w:val="000000" w:themeColor="text1"/>
              </w:rPr>
            </w:pPr>
            <w:r w:rsidRPr="001A0C5D">
              <w:rPr>
                <w:color w:val="000000" w:themeColor="text1"/>
                <w:szCs w:val="20"/>
              </w:rPr>
              <w:t>Subcarrier spacing</w:t>
            </w:r>
          </w:p>
        </w:tc>
        <w:tc>
          <w:tcPr>
            <w:tcW w:w="3847" w:type="dxa"/>
            <w:vAlign w:val="center"/>
          </w:tcPr>
          <w:p w14:paraId="4446F2DA" w14:textId="77777777" w:rsidR="00155117" w:rsidRPr="001A0C5D" w:rsidRDefault="00155117" w:rsidP="001E461E">
            <w:pPr>
              <w:overflowPunct w:val="0"/>
              <w:spacing w:after="0"/>
              <w:jc w:val="center"/>
              <w:rPr>
                <w:rFonts w:eastAsia="MS Mincho"/>
                <w:color w:val="000000" w:themeColor="text1"/>
              </w:rPr>
            </w:pPr>
            <w:r w:rsidRPr="001A0C5D">
              <w:rPr>
                <w:color w:val="000000" w:themeColor="text1"/>
                <w:szCs w:val="20"/>
              </w:rPr>
              <w:t>15KHz</w:t>
            </w:r>
          </w:p>
        </w:tc>
      </w:tr>
      <w:tr w:rsidR="001A0C5D" w:rsidRPr="001A0C5D" w14:paraId="26F40119" w14:textId="77777777" w:rsidTr="0028705D">
        <w:trPr>
          <w:trHeight w:val="248"/>
          <w:jc w:val="center"/>
        </w:trPr>
        <w:tc>
          <w:tcPr>
            <w:tcW w:w="3847" w:type="dxa"/>
            <w:vAlign w:val="center"/>
          </w:tcPr>
          <w:p w14:paraId="442F9AE9" w14:textId="77777777" w:rsidR="00155117" w:rsidRPr="001A0C5D" w:rsidRDefault="00155117" w:rsidP="001E461E">
            <w:pPr>
              <w:overflowPunct w:val="0"/>
              <w:spacing w:after="0"/>
              <w:jc w:val="center"/>
              <w:rPr>
                <w:rFonts w:eastAsia="MS Mincho"/>
                <w:color w:val="000000" w:themeColor="text1"/>
              </w:rPr>
            </w:pPr>
            <w:r w:rsidRPr="001A0C5D">
              <w:rPr>
                <w:color w:val="000000" w:themeColor="text1"/>
                <w:szCs w:val="20"/>
              </w:rPr>
              <w:t>RB number</w:t>
            </w:r>
          </w:p>
        </w:tc>
        <w:tc>
          <w:tcPr>
            <w:tcW w:w="3847" w:type="dxa"/>
            <w:vAlign w:val="center"/>
          </w:tcPr>
          <w:p w14:paraId="7156B894" w14:textId="7BBF8570" w:rsidR="00155117" w:rsidRPr="001A0C5D" w:rsidRDefault="00155117" w:rsidP="001E461E">
            <w:pPr>
              <w:overflowPunct w:val="0"/>
              <w:spacing w:after="0"/>
              <w:jc w:val="center"/>
              <w:rPr>
                <w:rFonts w:eastAsia="MS Mincho"/>
                <w:color w:val="000000" w:themeColor="text1"/>
              </w:rPr>
            </w:pPr>
            <w:r w:rsidRPr="001A0C5D">
              <w:rPr>
                <w:color w:val="000000" w:themeColor="text1"/>
                <w:szCs w:val="20"/>
                <w:lang w:eastAsia="zh-CN"/>
              </w:rPr>
              <w:t>48</w:t>
            </w:r>
          </w:p>
        </w:tc>
      </w:tr>
      <w:tr w:rsidR="001A0C5D" w:rsidRPr="001A0C5D" w14:paraId="4F2F9032" w14:textId="77777777" w:rsidTr="0028705D">
        <w:trPr>
          <w:trHeight w:val="248"/>
          <w:jc w:val="center"/>
        </w:trPr>
        <w:tc>
          <w:tcPr>
            <w:tcW w:w="3847" w:type="dxa"/>
          </w:tcPr>
          <w:p w14:paraId="79DAF552" w14:textId="77777777" w:rsidR="00155117" w:rsidRPr="001A0C5D" w:rsidRDefault="00155117" w:rsidP="001E461E">
            <w:pPr>
              <w:overflowPunct w:val="0"/>
              <w:spacing w:after="0"/>
              <w:jc w:val="center"/>
              <w:rPr>
                <w:rFonts w:eastAsia="MS Mincho"/>
                <w:color w:val="000000" w:themeColor="text1"/>
              </w:rPr>
            </w:pPr>
            <w:r w:rsidRPr="001A0C5D">
              <w:rPr>
                <w:rFonts w:eastAsiaTheme="minorEastAsia" w:hint="eastAsia"/>
                <w:color w:val="000000" w:themeColor="text1"/>
                <w:lang w:eastAsia="zh-CN"/>
              </w:rPr>
              <w:t>DMRS</w:t>
            </w:r>
            <w:r w:rsidRPr="001A0C5D">
              <w:rPr>
                <w:rFonts w:eastAsiaTheme="minorEastAsia"/>
                <w:color w:val="000000" w:themeColor="text1"/>
                <w:lang w:eastAsia="zh-CN"/>
              </w:rPr>
              <w:t xml:space="preserve"> overhead</w:t>
            </w:r>
          </w:p>
        </w:tc>
        <w:tc>
          <w:tcPr>
            <w:tcW w:w="3847" w:type="dxa"/>
          </w:tcPr>
          <w:p w14:paraId="60023170" w14:textId="77777777" w:rsidR="00155117" w:rsidRPr="001A0C5D" w:rsidRDefault="00155117" w:rsidP="001E461E">
            <w:pPr>
              <w:overflowPunct w:val="0"/>
              <w:spacing w:after="0"/>
              <w:jc w:val="center"/>
              <w:rPr>
                <w:rFonts w:eastAsia="MS Mincho"/>
                <w:color w:val="000000" w:themeColor="text1"/>
              </w:rPr>
            </w:pPr>
            <w:r w:rsidRPr="001A0C5D">
              <w:rPr>
                <w:rFonts w:eastAsiaTheme="minorEastAsia" w:hint="eastAsia"/>
                <w:color w:val="000000" w:themeColor="text1"/>
                <w:lang w:eastAsia="zh-CN"/>
              </w:rPr>
              <w:t xml:space="preserve">6 subcarriers in 1 </w:t>
            </w:r>
            <w:r w:rsidRPr="001A0C5D">
              <w:rPr>
                <w:rFonts w:eastAsiaTheme="minorEastAsia"/>
                <w:color w:val="000000" w:themeColor="text1"/>
                <w:lang w:eastAsia="zh-CN"/>
              </w:rPr>
              <w:t>RB, 2 symbols in 1 slot</w:t>
            </w:r>
          </w:p>
        </w:tc>
      </w:tr>
      <w:tr w:rsidR="001A0C5D" w:rsidRPr="001A0C5D" w14:paraId="4F7979B8" w14:textId="77777777" w:rsidTr="0028705D">
        <w:trPr>
          <w:trHeight w:val="248"/>
          <w:jc w:val="center"/>
        </w:trPr>
        <w:tc>
          <w:tcPr>
            <w:tcW w:w="3847" w:type="dxa"/>
          </w:tcPr>
          <w:p w14:paraId="6EBBA754" w14:textId="77777777" w:rsidR="00155117" w:rsidRPr="001A0C5D" w:rsidRDefault="00155117" w:rsidP="001E461E">
            <w:pPr>
              <w:overflowPunct w:val="0"/>
              <w:spacing w:after="0"/>
              <w:jc w:val="center"/>
              <w:rPr>
                <w:rFonts w:eastAsiaTheme="minorEastAsia"/>
                <w:color w:val="000000" w:themeColor="text1"/>
                <w:lang w:eastAsia="zh-CN"/>
              </w:rPr>
            </w:pPr>
            <w:r w:rsidRPr="001A0C5D">
              <w:rPr>
                <w:rFonts w:eastAsiaTheme="minorEastAsia"/>
                <w:color w:val="000000" w:themeColor="text1"/>
                <w:lang w:eastAsia="zh-CN"/>
              </w:rPr>
              <w:t>Speed</w:t>
            </w:r>
          </w:p>
        </w:tc>
        <w:tc>
          <w:tcPr>
            <w:tcW w:w="3847" w:type="dxa"/>
          </w:tcPr>
          <w:p w14:paraId="300F2133" w14:textId="495E4836" w:rsidR="00155117" w:rsidRPr="001A0C5D" w:rsidRDefault="00155117" w:rsidP="00F83477">
            <w:pPr>
              <w:overflowPunct w:val="0"/>
              <w:spacing w:after="0"/>
              <w:jc w:val="center"/>
              <w:rPr>
                <w:rFonts w:eastAsiaTheme="minorEastAsia"/>
                <w:color w:val="000000" w:themeColor="text1"/>
                <w:lang w:eastAsia="zh-CN"/>
              </w:rPr>
            </w:pPr>
            <w:r w:rsidRPr="001A0C5D">
              <w:rPr>
                <w:rFonts w:eastAsia="MS Mincho"/>
                <w:color w:val="000000" w:themeColor="text1"/>
              </w:rPr>
              <w:t>0</w:t>
            </w:r>
          </w:p>
        </w:tc>
      </w:tr>
      <w:tr w:rsidR="001A0C5D" w:rsidRPr="001A0C5D" w14:paraId="19D92FFB" w14:textId="77777777" w:rsidTr="0028705D">
        <w:trPr>
          <w:trHeight w:val="248"/>
          <w:jc w:val="center"/>
        </w:trPr>
        <w:tc>
          <w:tcPr>
            <w:tcW w:w="3847" w:type="dxa"/>
          </w:tcPr>
          <w:p w14:paraId="023F59AB" w14:textId="77777777" w:rsidR="00155117" w:rsidRPr="001A0C5D" w:rsidRDefault="00155117" w:rsidP="001E461E">
            <w:pPr>
              <w:overflowPunct w:val="0"/>
              <w:spacing w:after="0"/>
              <w:jc w:val="center"/>
              <w:rPr>
                <w:rFonts w:eastAsia="MS Mincho"/>
                <w:color w:val="000000" w:themeColor="text1"/>
              </w:rPr>
            </w:pPr>
            <w:r w:rsidRPr="001A0C5D">
              <w:rPr>
                <w:rFonts w:eastAsia="MS Mincho"/>
                <w:color w:val="000000" w:themeColor="text1"/>
              </w:rPr>
              <w:t>T</w:t>
            </w:r>
            <w:r w:rsidRPr="001A0C5D">
              <w:rPr>
                <w:rFonts w:eastAsia="MS Mincho" w:hint="eastAsia"/>
                <w:color w:val="000000" w:themeColor="text1"/>
              </w:rPr>
              <w:t>he</w:t>
            </w:r>
            <w:r w:rsidRPr="001A0C5D">
              <w:rPr>
                <w:rFonts w:eastAsia="MS Mincho"/>
                <w:color w:val="000000" w:themeColor="text1"/>
              </w:rPr>
              <w:t xml:space="preserve"> </w:t>
            </w:r>
            <w:r w:rsidRPr="001A0C5D">
              <w:rPr>
                <w:rFonts w:eastAsia="MS Mincho" w:hint="eastAsia"/>
                <w:color w:val="000000" w:themeColor="text1"/>
              </w:rPr>
              <w:t>number</w:t>
            </w:r>
            <w:r w:rsidRPr="001A0C5D">
              <w:rPr>
                <w:rFonts w:eastAsia="MS Mincho"/>
                <w:color w:val="000000" w:themeColor="text1"/>
              </w:rPr>
              <w:t xml:space="preserve"> of transmit antenna</w:t>
            </w:r>
          </w:p>
        </w:tc>
        <w:tc>
          <w:tcPr>
            <w:tcW w:w="3847" w:type="dxa"/>
          </w:tcPr>
          <w:p w14:paraId="535FB615" w14:textId="77777777" w:rsidR="00155117" w:rsidRPr="001A0C5D" w:rsidRDefault="00155117" w:rsidP="001E461E">
            <w:pPr>
              <w:overflowPunct w:val="0"/>
              <w:spacing w:after="0"/>
              <w:jc w:val="center"/>
              <w:rPr>
                <w:rFonts w:eastAsia="MS Mincho"/>
                <w:color w:val="000000" w:themeColor="text1"/>
              </w:rPr>
            </w:pPr>
            <w:r w:rsidRPr="001A0C5D">
              <w:rPr>
                <w:rFonts w:eastAsia="MS Mincho"/>
                <w:color w:val="000000" w:themeColor="text1"/>
              </w:rPr>
              <w:t>1</w:t>
            </w:r>
          </w:p>
        </w:tc>
      </w:tr>
      <w:tr w:rsidR="00155117" w:rsidRPr="001A0C5D" w14:paraId="4D6AED76" w14:textId="77777777" w:rsidTr="0028705D">
        <w:trPr>
          <w:trHeight w:val="248"/>
          <w:jc w:val="center"/>
        </w:trPr>
        <w:tc>
          <w:tcPr>
            <w:tcW w:w="3847" w:type="dxa"/>
          </w:tcPr>
          <w:p w14:paraId="3C126D53" w14:textId="77777777" w:rsidR="00155117" w:rsidRPr="001A0C5D" w:rsidRDefault="00155117" w:rsidP="001E461E">
            <w:pPr>
              <w:overflowPunct w:val="0"/>
              <w:spacing w:after="0"/>
              <w:jc w:val="center"/>
              <w:rPr>
                <w:rFonts w:eastAsia="MS Mincho"/>
                <w:color w:val="000000" w:themeColor="text1"/>
              </w:rPr>
            </w:pPr>
            <w:r w:rsidRPr="001A0C5D">
              <w:rPr>
                <w:rFonts w:eastAsia="MS Mincho"/>
                <w:color w:val="000000" w:themeColor="text1"/>
              </w:rPr>
              <w:t>T</w:t>
            </w:r>
            <w:r w:rsidRPr="001A0C5D">
              <w:rPr>
                <w:rFonts w:eastAsia="MS Mincho" w:hint="eastAsia"/>
                <w:color w:val="000000" w:themeColor="text1"/>
              </w:rPr>
              <w:t>he</w:t>
            </w:r>
            <w:r w:rsidRPr="001A0C5D">
              <w:rPr>
                <w:rFonts w:eastAsia="MS Mincho"/>
                <w:color w:val="000000" w:themeColor="text1"/>
              </w:rPr>
              <w:t xml:space="preserve"> </w:t>
            </w:r>
            <w:r w:rsidRPr="001A0C5D">
              <w:rPr>
                <w:rFonts w:eastAsia="MS Mincho" w:hint="eastAsia"/>
                <w:color w:val="000000" w:themeColor="text1"/>
              </w:rPr>
              <w:t>number</w:t>
            </w:r>
            <w:r w:rsidRPr="001A0C5D">
              <w:rPr>
                <w:rFonts w:eastAsia="MS Mincho"/>
                <w:color w:val="000000" w:themeColor="text1"/>
              </w:rPr>
              <w:t xml:space="preserve"> of receive antenna</w:t>
            </w:r>
          </w:p>
        </w:tc>
        <w:tc>
          <w:tcPr>
            <w:tcW w:w="3847" w:type="dxa"/>
          </w:tcPr>
          <w:p w14:paraId="29F8EB63" w14:textId="77777777" w:rsidR="00155117" w:rsidRPr="001A0C5D" w:rsidRDefault="00155117" w:rsidP="001E461E">
            <w:pPr>
              <w:overflowPunct w:val="0"/>
              <w:spacing w:after="0"/>
              <w:jc w:val="center"/>
              <w:rPr>
                <w:rFonts w:eastAsia="MS Mincho"/>
                <w:color w:val="000000" w:themeColor="text1"/>
              </w:rPr>
            </w:pPr>
            <w:r w:rsidRPr="001A0C5D">
              <w:rPr>
                <w:rFonts w:eastAsia="MS Mincho"/>
                <w:color w:val="000000" w:themeColor="text1"/>
              </w:rPr>
              <w:t>4</w:t>
            </w:r>
          </w:p>
        </w:tc>
      </w:tr>
    </w:tbl>
    <w:p w14:paraId="0898E877" w14:textId="244ACEA0" w:rsidR="00155117" w:rsidRPr="001A0C5D" w:rsidRDefault="00155117" w:rsidP="00F8376F">
      <w:pPr>
        <w:overflowPunct w:val="0"/>
        <w:rPr>
          <w:rFonts w:eastAsia="MS Mincho"/>
          <w:color w:val="000000" w:themeColor="text1"/>
        </w:rPr>
      </w:pPr>
    </w:p>
    <w:p w14:paraId="48CF81E7" w14:textId="4F4C13BF" w:rsidR="00B541E3" w:rsidRPr="001A0C5D" w:rsidRDefault="00B541E3" w:rsidP="00BE6CFF">
      <w:pPr>
        <w:pStyle w:val="title2"/>
        <w:rPr>
          <w:color w:val="000000" w:themeColor="text1"/>
        </w:rPr>
      </w:pPr>
      <w:r w:rsidRPr="001A0C5D">
        <w:rPr>
          <w:color w:val="000000" w:themeColor="text1"/>
        </w:rPr>
        <w:t>AI model details</w:t>
      </w:r>
    </w:p>
    <w:p w14:paraId="548E566E" w14:textId="2A3DEA1B" w:rsidR="00B541E3" w:rsidRPr="001A0C5D" w:rsidRDefault="00E92A4A" w:rsidP="00F8376F">
      <w:pPr>
        <w:overflowPunct w:val="0"/>
        <w:rPr>
          <w:rFonts w:eastAsia="MS Mincho"/>
          <w:color w:val="000000" w:themeColor="text1"/>
        </w:rPr>
      </w:pPr>
      <w:r w:rsidRPr="001A0C5D">
        <w:rPr>
          <w:rFonts w:eastAsiaTheme="minorEastAsia" w:hint="eastAsia"/>
          <w:color w:val="000000" w:themeColor="text1"/>
          <w:lang w:eastAsia="zh-CN"/>
        </w:rPr>
        <w:t xml:space="preserve">Only one AI model </w:t>
      </w:r>
      <w:r w:rsidRPr="001A0C5D">
        <w:rPr>
          <w:rFonts w:eastAsiaTheme="minorEastAsia"/>
          <w:color w:val="000000" w:themeColor="text1"/>
          <w:lang w:eastAsia="zh-CN"/>
        </w:rPr>
        <w:t>used in this demo. In the beginning, field data of the meeting room is collected and used for AI model training. However, the wireless environment changes with time, objects and people in the meeting room. It takes great effort to collect enough and sufficient field data</w:t>
      </w:r>
      <w:r w:rsidR="00587047" w:rsidRPr="001A0C5D">
        <w:rPr>
          <w:rFonts w:eastAsiaTheme="minorEastAsia"/>
          <w:color w:val="000000" w:themeColor="text1"/>
          <w:lang w:eastAsia="zh-CN"/>
        </w:rPr>
        <w:t xml:space="preserve"> samples</w:t>
      </w:r>
      <w:r w:rsidRPr="001A0C5D">
        <w:rPr>
          <w:rFonts w:eastAsiaTheme="minorEastAsia"/>
          <w:color w:val="000000" w:themeColor="text1"/>
          <w:lang w:eastAsia="zh-CN"/>
        </w:rPr>
        <w:t>.</w:t>
      </w:r>
      <w:r w:rsidR="00587047" w:rsidRPr="001A0C5D">
        <w:rPr>
          <w:rFonts w:eastAsiaTheme="minorEastAsia"/>
          <w:color w:val="000000" w:themeColor="text1"/>
          <w:lang w:eastAsia="zh-CN"/>
        </w:rPr>
        <w:t xml:space="preserve"> Then similar mixed data construction method as the demo with channel emulator is tried. </w:t>
      </w:r>
      <w:r w:rsidR="00587047" w:rsidRPr="001A0C5D">
        <w:rPr>
          <w:rFonts w:eastAsia="MS Mincho" w:hint="eastAsia"/>
          <w:color w:val="000000" w:themeColor="text1"/>
        </w:rPr>
        <w:t>LLS channel data</w:t>
      </w:r>
      <w:r w:rsidR="00587047" w:rsidRPr="001A0C5D">
        <w:rPr>
          <w:rFonts w:eastAsia="MS Mincho"/>
          <w:color w:val="000000" w:themeColor="text1"/>
        </w:rPr>
        <w:t xml:space="preserve"> samples are generated</w:t>
      </w:r>
      <w:r w:rsidR="00587047" w:rsidRPr="001A0C5D">
        <w:rPr>
          <w:rFonts w:eastAsia="MS Mincho" w:hint="eastAsia"/>
          <w:color w:val="000000" w:themeColor="text1"/>
        </w:rPr>
        <w:t xml:space="preserve">, in which SNR 0~34dB, UE speed 0~1km/h, TDL model with random delay and random power for each path, maximum delay spread 0~200ns. </w:t>
      </w:r>
      <w:r w:rsidR="00587047" w:rsidRPr="001A0C5D">
        <w:rPr>
          <w:rFonts w:eastAsia="MS Mincho"/>
          <w:color w:val="000000" w:themeColor="text1"/>
        </w:rPr>
        <w:t xml:space="preserve">With this </w:t>
      </w:r>
      <w:r w:rsidR="00587047" w:rsidRPr="001A0C5D">
        <w:rPr>
          <w:rFonts w:eastAsiaTheme="minorEastAsia"/>
          <w:color w:val="000000" w:themeColor="text1"/>
          <w:lang w:eastAsia="zh-CN"/>
        </w:rPr>
        <w:t>mixed data construction method, the variety of training data samples has been improved.</w:t>
      </w:r>
    </w:p>
    <w:p w14:paraId="6CC3D846" w14:textId="304CE1B4" w:rsidR="00321344" w:rsidRPr="001A0C5D" w:rsidRDefault="00321344" w:rsidP="00F8376F">
      <w:pPr>
        <w:overflowPunct w:val="0"/>
        <w:rPr>
          <w:rFonts w:eastAsia="MS Mincho"/>
          <w:color w:val="000000" w:themeColor="text1"/>
        </w:rPr>
      </w:pPr>
    </w:p>
    <w:p w14:paraId="6EACF149" w14:textId="349E7009" w:rsidR="00B541E3" w:rsidRPr="001A0C5D" w:rsidRDefault="00B541E3" w:rsidP="00BE6CFF">
      <w:pPr>
        <w:pStyle w:val="title2"/>
        <w:rPr>
          <w:color w:val="000000" w:themeColor="text1"/>
        </w:rPr>
      </w:pPr>
      <w:r w:rsidRPr="001A0C5D">
        <w:rPr>
          <w:color w:val="000000" w:themeColor="text1"/>
        </w:rPr>
        <w:t>Performance</w:t>
      </w:r>
      <w:r w:rsidRPr="001A0C5D">
        <w:rPr>
          <w:rFonts w:hint="eastAsia"/>
          <w:color w:val="000000" w:themeColor="text1"/>
        </w:rPr>
        <w:t xml:space="preserve"> results</w:t>
      </w:r>
    </w:p>
    <w:p w14:paraId="1C3B0703" w14:textId="387F1454" w:rsidR="00587047" w:rsidRPr="001A0C5D" w:rsidRDefault="00587047" w:rsidP="00587047">
      <w:pPr>
        <w:rPr>
          <w:rFonts w:eastAsiaTheme="minorEastAsia"/>
          <w:color w:val="000000" w:themeColor="text1"/>
          <w:lang w:eastAsia="zh-CN"/>
        </w:rPr>
      </w:pPr>
      <w:r w:rsidRPr="001A0C5D">
        <w:rPr>
          <w:rFonts w:eastAsiaTheme="minorEastAsia" w:hint="eastAsia"/>
          <w:color w:val="000000" w:themeColor="text1"/>
          <w:lang w:eastAsia="zh-CN"/>
        </w:rPr>
        <w:t xml:space="preserve">Different </w:t>
      </w:r>
      <w:r w:rsidRPr="001A0C5D">
        <w:rPr>
          <w:rFonts w:eastAsiaTheme="minorEastAsia"/>
          <w:color w:val="000000" w:themeColor="text1"/>
          <w:lang w:eastAsia="zh-CN"/>
        </w:rPr>
        <w:t>positions</w:t>
      </w:r>
      <w:r w:rsidRPr="001A0C5D">
        <w:rPr>
          <w:rFonts w:eastAsiaTheme="minorEastAsia" w:hint="eastAsia"/>
          <w:color w:val="000000" w:themeColor="text1"/>
          <w:lang w:eastAsia="zh-CN"/>
        </w:rPr>
        <w:t xml:space="preserve"> and SNR</w:t>
      </w:r>
      <w:r w:rsidRPr="001A0C5D">
        <w:rPr>
          <w:rFonts w:eastAsiaTheme="minorEastAsia"/>
          <w:color w:val="000000" w:themeColor="text1"/>
          <w:lang w:eastAsia="zh-CN"/>
        </w:rPr>
        <w:t>s</w:t>
      </w:r>
      <w:r w:rsidRPr="001A0C5D">
        <w:rPr>
          <w:rFonts w:eastAsiaTheme="minorEastAsia" w:hint="eastAsia"/>
          <w:color w:val="000000" w:themeColor="text1"/>
          <w:lang w:eastAsia="zh-CN"/>
        </w:rPr>
        <w:t xml:space="preserve"> </w:t>
      </w:r>
      <w:r w:rsidRPr="001A0C5D">
        <w:rPr>
          <w:rFonts w:eastAsiaTheme="minorEastAsia"/>
          <w:color w:val="000000" w:themeColor="text1"/>
          <w:lang w:eastAsia="zh-CN"/>
        </w:rPr>
        <w:t>are tested in the following figure. The SNR condition is set by changing the transmit power and the SNR values for about BLER of 10% are chosen.</w:t>
      </w:r>
    </w:p>
    <w:p w14:paraId="107B7C01" w14:textId="7A80C9D8" w:rsidR="00321344" w:rsidRPr="001A0C5D" w:rsidRDefault="00587047" w:rsidP="00F422D3">
      <w:pPr>
        <w:rPr>
          <w:rFonts w:eastAsiaTheme="minorEastAsia"/>
          <w:color w:val="000000" w:themeColor="text1"/>
          <w:lang w:eastAsia="zh-CN"/>
        </w:rPr>
      </w:pPr>
      <w:r w:rsidRPr="001A0C5D">
        <w:rPr>
          <w:rFonts w:eastAsiaTheme="minorEastAsia" w:hint="eastAsia"/>
          <w:color w:val="000000" w:themeColor="text1"/>
          <w:lang w:eastAsia="zh-CN"/>
        </w:rPr>
        <w:t>The results</w:t>
      </w:r>
      <w:r w:rsidRPr="001A0C5D">
        <w:rPr>
          <w:rFonts w:eastAsiaTheme="minorEastAsia"/>
          <w:color w:val="000000" w:themeColor="text1"/>
          <w:lang w:eastAsia="zh-CN"/>
        </w:rPr>
        <w:t xml:space="preserve"> of </w:t>
      </w:r>
      <w:r w:rsidR="00184B88" w:rsidRPr="001A0C5D">
        <w:rPr>
          <w:rFonts w:eastAsiaTheme="minorEastAsia"/>
          <w:color w:val="000000" w:themeColor="text1"/>
          <w:lang w:eastAsia="zh-CN"/>
        </w:rPr>
        <w:t>Figure 4-2</w:t>
      </w:r>
      <w:r w:rsidRPr="001A0C5D">
        <w:rPr>
          <w:rFonts w:eastAsiaTheme="minorEastAsia"/>
          <w:color w:val="000000" w:themeColor="text1"/>
          <w:lang w:eastAsia="zh-CN"/>
        </w:rPr>
        <w:t xml:space="preserve"> are similar to our </w:t>
      </w:r>
      <w:r w:rsidR="00F422D3" w:rsidRPr="001A0C5D">
        <w:rPr>
          <w:rFonts w:eastAsiaTheme="minorEastAsia"/>
          <w:color w:val="000000" w:themeColor="text1"/>
          <w:lang w:eastAsia="zh-CN"/>
        </w:rPr>
        <w:t>previous</w:t>
      </w:r>
      <w:r w:rsidRPr="001A0C5D">
        <w:rPr>
          <w:rFonts w:eastAsiaTheme="minorEastAsia"/>
          <w:color w:val="000000" w:themeColor="text1"/>
          <w:lang w:eastAsia="zh-CN"/>
        </w:rPr>
        <w:t xml:space="preserve"> results. </w:t>
      </w:r>
      <w:r w:rsidR="00F422D3" w:rsidRPr="001A0C5D">
        <w:rPr>
          <w:rFonts w:eastAsiaTheme="minorEastAsia"/>
          <w:color w:val="000000" w:themeColor="text1"/>
          <w:lang w:eastAsia="zh-CN"/>
        </w:rPr>
        <w:t>W</w:t>
      </w:r>
      <w:r w:rsidRPr="001A0C5D">
        <w:rPr>
          <w:rFonts w:eastAsiaTheme="minorEastAsia"/>
          <w:color w:val="000000" w:themeColor="text1"/>
          <w:lang w:eastAsia="zh-CN"/>
        </w:rPr>
        <w:t xml:space="preserve">ith 50% DMRS overhead and no assistance of TRS, AI algorithm could achieve better BLER performance than non-AI algorithm </w:t>
      </w:r>
      <w:r w:rsidR="00F422D3" w:rsidRPr="001A0C5D">
        <w:rPr>
          <w:rFonts w:eastAsiaTheme="minorEastAsia"/>
          <w:color w:val="000000" w:themeColor="text1"/>
          <w:lang w:eastAsia="zh-CN"/>
        </w:rPr>
        <w:t>in actual wireless environment</w:t>
      </w:r>
      <w:r w:rsidRPr="001A0C5D">
        <w:rPr>
          <w:rFonts w:eastAsiaTheme="minorEastAsia"/>
          <w:color w:val="000000" w:themeColor="text1"/>
          <w:lang w:eastAsia="zh-CN"/>
        </w:rPr>
        <w:t>.</w:t>
      </w:r>
    </w:p>
    <w:p w14:paraId="7515ABB7" w14:textId="77777777" w:rsidR="00321344" w:rsidRPr="001A0C5D" w:rsidRDefault="00321344" w:rsidP="00F8376F">
      <w:pPr>
        <w:overflowPunct w:val="0"/>
        <w:rPr>
          <w:rFonts w:eastAsia="MS Mincho"/>
          <w:color w:val="000000" w:themeColor="text1"/>
        </w:rPr>
      </w:pPr>
    </w:p>
    <w:p w14:paraId="406B1CA9" w14:textId="2EE1F8AE" w:rsidR="00FA0634" w:rsidRPr="001A0C5D" w:rsidRDefault="00FA0634" w:rsidP="00587047">
      <w:pPr>
        <w:overflowPunct w:val="0"/>
        <w:jc w:val="center"/>
        <w:rPr>
          <w:rFonts w:eastAsia="MS Mincho"/>
          <w:color w:val="000000" w:themeColor="text1"/>
        </w:rPr>
      </w:pPr>
      <w:r w:rsidRPr="001A0C5D">
        <w:rPr>
          <w:rFonts w:eastAsia="MS Mincho"/>
          <w:noProof/>
          <w:color w:val="000000" w:themeColor="text1"/>
          <w:lang w:eastAsia="zh-CN"/>
        </w:rPr>
        <w:drawing>
          <wp:inline distT="0" distB="0" distL="0" distR="0" wp14:anchorId="2E0E0700" wp14:editId="6B2F5208">
            <wp:extent cx="3039867" cy="2142781"/>
            <wp:effectExtent l="0" t="0" r="8255" b="0"/>
            <wp:docPr id="3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0"/>
                    <pic:cNvPicPr>
                      <a:picLocks noChangeAspect="1"/>
                    </pic:cNvPicPr>
                  </pic:nvPicPr>
                  <pic:blipFill>
                    <a:blip r:embed="rId24"/>
                    <a:stretch>
                      <a:fillRect/>
                    </a:stretch>
                  </pic:blipFill>
                  <pic:spPr>
                    <a:xfrm>
                      <a:off x="0" y="0"/>
                      <a:ext cx="3039867" cy="2142781"/>
                    </a:xfrm>
                    <a:prstGeom prst="rect">
                      <a:avLst/>
                    </a:prstGeom>
                  </pic:spPr>
                </pic:pic>
              </a:graphicData>
            </a:graphic>
          </wp:inline>
        </w:drawing>
      </w:r>
    </w:p>
    <w:p w14:paraId="2EE9EEA0" w14:textId="5FE2FE9A" w:rsidR="00FA0634" w:rsidRPr="001A0C5D" w:rsidRDefault="00587047" w:rsidP="00587047">
      <w:pPr>
        <w:jc w:val="center"/>
        <w:rPr>
          <w:rFonts w:eastAsiaTheme="minorEastAsia"/>
          <w:color w:val="000000" w:themeColor="text1"/>
          <w:lang w:eastAsia="zh-CN"/>
        </w:rPr>
      </w:pPr>
      <w:r w:rsidRPr="001A0C5D">
        <w:rPr>
          <w:rFonts w:eastAsiaTheme="minorEastAsia" w:hint="eastAsia"/>
          <w:color w:val="000000" w:themeColor="text1"/>
          <w:lang w:eastAsia="zh-CN"/>
        </w:rPr>
        <w:t xml:space="preserve">(a) </w:t>
      </w:r>
      <w:r w:rsidRPr="001A0C5D">
        <w:rPr>
          <w:rFonts w:eastAsiaTheme="minorEastAsia"/>
          <w:color w:val="000000" w:themeColor="text1"/>
          <w:lang w:eastAsia="zh-CN"/>
        </w:rPr>
        <w:t>BLER of position 1</w:t>
      </w:r>
    </w:p>
    <w:p w14:paraId="06A04FF2" w14:textId="09785D48" w:rsidR="00FA0634" w:rsidRPr="001A0C5D" w:rsidRDefault="00FA0634" w:rsidP="00587047">
      <w:pPr>
        <w:overflowPunct w:val="0"/>
        <w:jc w:val="center"/>
        <w:rPr>
          <w:rFonts w:eastAsia="MS Mincho"/>
          <w:color w:val="000000" w:themeColor="text1"/>
        </w:rPr>
      </w:pPr>
      <w:r w:rsidRPr="001A0C5D">
        <w:rPr>
          <w:rFonts w:eastAsia="MS Mincho"/>
          <w:noProof/>
          <w:color w:val="000000" w:themeColor="text1"/>
          <w:lang w:eastAsia="zh-CN"/>
        </w:rPr>
        <w:lastRenderedPageBreak/>
        <w:drawing>
          <wp:inline distT="0" distB="0" distL="0" distR="0" wp14:anchorId="699F3D44" wp14:editId="1CFE36B1">
            <wp:extent cx="3131250" cy="2167420"/>
            <wp:effectExtent l="0" t="0" r="0" b="4445"/>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25"/>
                    <a:stretch>
                      <a:fillRect/>
                    </a:stretch>
                  </pic:blipFill>
                  <pic:spPr>
                    <a:xfrm>
                      <a:off x="0" y="0"/>
                      <a:ext cx="3131250" cy="2167420"/>
                    </a:xfrm>
                    <a:prstGeom prst="rect">
                      <a:avLst/>
                    </a:prstGeom>
                  </pic:spPr>
                </pic:pic>
              </a:graphicData>
            </a:graphic>
          </wp:inline>
        </w:drawing>
      </w:r>
    </w:p>
    <w:p w14:paraId="4266F17B" w14:textId="2818AEC1" w:rsidR="00FA0634" w:rsidRPr="001A0C5D" w:rsidRDefault="00587047" w:rsidP="00587047">
      <w:pPr>
        <w:jc w:val="center"/>
        <w:rPr>
          <w:rFonts w:eastAsiaTheme="minorEastAsia"/>
          <w:color w:val="000000" w:themeColor="text1"/>
          <w:lang w:eastAsia="zh-CN"/>
        </w:rPr>
      </w:pPr>
      <w:r w:rsidRPr="001A0C5D">
        <w:rPr>
          <w:rFonts w:eastAsiaTheme="minorEastAsia" w:hint="eastAsia"/>
          <w:color w:val="000000" w:themeColor="text1"/>
          <w:lang w:eastAsia="zh-CN"/>
        </w:rPr>
        <w:t>(</w:t>
      </w:r>
      <w:r w:rsidRPr="001A0C5D">
        <w:rPr>
          <w:rFonts w:eastAsiaTheme="minorEastAsia"/>
          <w:color w:val="000000" w:themeColor="text1"/>
          <w:lang w:eastAsia="zh-CN"/>
        </w:rPr>
        <w:t>b</w:t>
      </w:r>
      <w:r w:rsidRPr="001A0C5D">
        <w:rPr>
          <w:rFonts w:eastAsiaTheme="minorEastAsia" w:hint="eastAsia"/>
          <w:color w:val="000000" w:themeColor="text1"/>
          <w:lang w:eastAsia="zh-CN"/>
        </w:rPr>
        <w:t xml:space="preserve">) </w:t>
      </w:r>
      <w:r w:rsidRPr="001A0C5D">
        <w:rPr>
          <w:rFonts w:eastAsiaTheme="minorEastAsia"/>
          <w:color w:val="000000" w:themeColor="text1"/>
          <w:lang w:eastAsia="zh-CN"/>
        </w:rPr>
        <w:t>BLER of position 2</w:t>
      </w:r>
    </w:p>
    <w:p w14:paraId="5BA2855D" w14:textId="71C7FA1A" w:rsidR="008649A2" w:rsidRPr="001A0C5D" w:rsidRDefault="00FA0634" w:rsidP="00587047">
      <w:pPr>
        <w:overflowPunct w:val="0"/>
        <w:jc w:val="center"/>
        <w:rPr>
          <w:rFonts w:eastAsia="MS Mincho"/>
          <w:color w:val="000000" w:themeColor="text1"/>
        </w:rPr>
      </w:pPr>
      <w:r w:rsidRPr="001A0C5D">
        <w:rPr>
          <w:rFonts w:eastAsia="MS Mincho"/>
          <w:noProof/>
          <w:color w:val="000000" w:themeColor="text1"/>
          <w:lang w:eastAsia="zh-CN"/>
        </w:rPr>
        <w:drawing>
          <wp:inline distT="0" distB="0" distL="0" distR="0" wp14:anchorId="1FD2BED8" wp14:editId="72F020A2">
            <wp:extent cx="3036820" cy="2102056"/>
            <wp:effectExtent l="0" t="0" r="0" b="0"/>
            <wp:docPr id="3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2"/>
                    <pic:cNvPicPr>
                      <a:picLocks noChangeAspect="1"/>
                    </pic:cNvPicPr>
                  </pic:nvPicPr>
                  <pic:blipFill>
                    <a:blip r:embed="rId26"/>
                    <a:stretch>
                      <a:fillRect/>
                    </a:stretch>
                  </pic:blipFill>
                  <pic:spPr>
                    <a:xfrm>
                      <a:off x="0" y="0"/>
                      <a:ext cx="3036820" cy="2102056"/>
                    </a:xfrm>
                    <a:prstGeom prst="rect">
                      <a:avLst/>
                    </a:prstGeom>
                  </pic:spPr>
                </pic:pic>
              </a:graphicData>
            </a:graphic>
          </wp:inline>
        </w:drawing>
      </w:r>
    </w:p>
    <w:p w14:paraId="59B66E12" w14:textId="09033630" w:rsidR="008649A2" w:rsidRPr="001A0C5D" w:rsidRDefault="00587047" w:rsidP="00587047">
      <w:pPr>
        <w:jc w:val="center"/>
        <w:rPr>
          <w:rFonts w:eastAsiaTheme="minorEastAsia"/>
          <w:color w:val="000000" w:themeColor="text1"/>
          <w:lang w:eastAsia="zh-CN"/>
        </w:rPr>
      </w:pPr>
      <w:r w:rsidRPr="001A0C5D">
        <w:rPr>
          <w:rFonts w:eastAsiaTheme="minorEastAsia" w:hint="eastAsia"/>
          <w:color w:val="000000" w:themeColor="text1"/>
          <w:lang w:eastAsia="zh-CN"/>
        </w:rPr>
        <w:t>(</w:t>
      </w:r>
      <w:r w:rsidRPr="001A0C5D">
        <w:rPr>
          <w:rFonts w:eastAsiaTheme="minorEastAsia"/>
          <w:color w:val="000000" w:themeColor="text1"/>
          <w:lang w:eastAsia="zh-CN"/>
        </w:rPr>
        <w:t>c</w:t>
      </w:r>
      <w:r w:rsidRPr="001A0C5D">
        <w:rPr>
          <w:rFonts w:eastAsiaTheme="minorEastAsia" w:hint="eastAsia"/>
          <w:color w:val="000000" w:themeColor="text1"/>
          <w:lang w:eastAsia="zh-CN"/>
        </w:rPr>
        <w:t xml:space="preserve">) </w:t>
      </w:r>
      <w:r w:rsidRPr="001A0C5D">
        <w:rPr>
          <w:rFonts w:eastAsiaTheme="minorEastAsia"/>
          <w:color w:val="000000" w:themeColor="text1"/>
          <w:lang w:eastAsia="zh-CN"/>
        </w:rPr>
        <w:t>BLER of position 1</w:t>
      </w:r>
    </w:p>
    <w:p w14:paraId="7C3208CD" w14:textId="594C12E7" w:rsidR="00FA0634" w:rsidRPr="001A0C5D" w:rsidRDefault="00FA0634" w:rsidP="00587047">
      <w:pPr>
        <w:overflowPunct w:val="0"/>
        <w:jc w:val="center"/>
        <w:rPr>
          <w:rFonts w:eastAsia="MS Mincho"/>
          <w:color w:val="000000" w:themeColor="text1"/>
        </w:rPr>
      </w:pPr>
      <w:r w:rsidRPr="001A0C5D">
        <w:rPr>
          <w:rFonts w:eastAsia="MS Mincho"/>
          <w:noProof/>
          <w:color w:val="000000" w:themeColor="text1"/>
          <w:lang w:eastAsia="zh-CN"/>
        </w:rPr>
        <w:drawing>
          <wp:inline distT="0" distB="0" distL="0" distR="0" wp14:anchorId="20C82978" wp14:editId="39EBA6A7">
            <wp:extent cx="3137592" cy="2102055"/>
            <wp:effectExtent l="0" t="0" r="5715" b="0"/>
            <wp:docPr id="66"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5"/>
                    <pic:cNvPicPr>
                      <a:picLocks noChangeAspect="1"/>
                    </pic:cNvPicPr>
                  </pic:nvPicPr>
                  <pic:blipFill>
                    <a:blip r:embed="rId27"/>
                    <a:stretch>
                      <a:fillRect/>
                    </a:stretch>
                  </pic:blipFill>
                  <pic:spPr>
                    <a:xfrm>
                      <a:off x="0" y="0"/>
                      <a:ext cx="3137592" cy="2102055"/>
                    </a:xfrm>
                    <a:prstGeom prst="rect">
                      <a:avLst/>
                    </a:prstGeom>
                  </pic:spPr>
                </pic:pic>
              </a:graphicData>
            </a:graphic>
          </wp:inline>
        </w:drawing>
      </w:r>
    </w:p>
    <w:p w14:paraId="67710E97" w14:textId="75A9C1B1" w:rsidR="00587047" w:rsidRPr="001A0C5D" w:rsidRDefault="00587047" w:rsidP="00587047">
      <w:pPr>
        <w:jc w:val="center"/>
        <w:rPr>
          <w:rFonts w:eastAsiaTheme="minorEastAsia"/>
          <w:color w:val="000000" w:themeColor="text1"/>
          <w:lang w:eastAsia="zh-CN"/>
        </w:rPr>
      </w:pPr>
      <w:r w:rsidRPr="001A0C5D">
        <w:rPr>
          <w:rFonts w:eastAsiaTheme="minorEastAsia" w:hint="eastAsia"/>
          <w:color w:val="000000" w:themeColor="text1"/>
          <w:lang w:eastAsia="zh-CN"/>
        </w:rPr>
        <w:t>(</w:t>
      </w:r>
      <w:r w:rsidRPr="001A0C5D">
        <w:rPr>
          <w:rFonts w:eastAsiaTheme="minorEastAsia"/>
          <w:color w:val="000000" w:themeColor="text1"/>
          <w:lang w:eastAsia="zh-CN"/>
        </w:rPr>
        <w:t>d</w:t>
      </w:r>
      <w:r w:rsidRPr="001A0C5D">
        <w:rPr>
          <w:rFonts w:eastAsiaTheme="minorEastAsia" w:hint="eastAsia"/>
          <w:color w:val="000000" w:themeColor="text1"/>
          <w:lang w:eastAsia="zh-CN"/>
        </w:rPr>
        <w:t xml:space="preserve">) </w:t>
      </w:r>
      <w:r w:rsidRPr="001A0C5D">
        <w:rPr>
          <w:rFonts w:eastAsiaTheme="minorEastAsia"/>
          <w:color w:val="000000" w:themeColor="text1"/>
          <w:lang w:eastAsia="zh-CN"/>
        </w:rPr>
        <w:t>BLER of position 4</w:t>
      </w:r>
    </w:p>
    <w:p w14:paraId="1F3B187D" w14:textId="4432218E" w:rsidR="00587047" w:rsidRPr="001A0C5D" w:rsidRDefault="00587047" w:rsidP="00587047">
      <w:pPr>
        <w:jc w:val="center"/>
        <w:rPr>
          <w:rFonts w:eastAsia="微软雅黑"/>
          <w:color w:val="000000" w:themeColor="text1"/>
          <w:szCs w:val="20"/>
          <w:lang w:eastAsia="zh-CN"/>
        </w:rPr>
      </w:pPr>
      <w:r w:rsidRPr="001A0C5D">
        <w:rPr>
          <w:rFonts w:eastAsia="微软雅黑"/>
          <w:color w:val="000000" w:themeColor="text1"/>
          <w:szCs w:val="20"/>
          <w:lang w:eastAsia="zh-CN"/>
        </w:rPr>
        <w:t>Fig</w:t>
      </w:r>
      <w:r w:rsidR="00184B88" w:rsidRPr="001A0C5D">
        <w:rPr>
          <w:rFonts w:eastAsia="微软雅黑"/>
          <w:color w:val="000000" w:themeColor="text1"/>
          <w:szCs w:val="20"/>
          <w:lang w:eastAsia="zh-CN"/>
        </w:rPr>
        <w:t>ure 4-2</w:t>
      </w:r>
      <w:r w:rsidRPr="001A0C5D">
        <w:rPr>
          <w:rFonts w:eastAsia="微软雅黑"/>
          <w:color w:val="000000" w:themeColor="text1"/>
          <w:szCs w:val="20"/>
          <w:lang w:eastAsia="zh-CN"/>
        </w:rPr>
        <w:t xml:space="preserve">: Simulation results for different </w:t>
      </w:r>
      <w:r w:rsidRPr="001A0C5D">
        <w:rPr>
          <w:rFonts w:eastAsiaTheme="minorEastAsia"/>
          <w:color w:val="000000" w:themeColor="text1"/>
          <w:lang w:eastAsia="zh-CN"/>
        </w:rPr>
        <w:t>positions</w:t>
      </w:r>
      <w:r w:rsidRPr="001A0C5D">
        <w:rPr>
          <w:rFonts w:eastAsiaTheme="minorEastAsia" w:hint="eastAsia"/>
          <w:color w:val="000000" w:themeColor="text1"/>
          <w:lang w:eastAsia="zh-CN"/>
        </w:rPr>
        <w:t xml:space="preserve"> and SNR</w:t>
      </w:r>
      <w:r w:rsidRPr="001A0C5D">
        <w:rPr>
          <w:rFonts w:eastAsiaTheme="minorEastAsia"/>
          <w:color w:val="000000" w:themeColor="text1"/>
          <w:lang w:eastAsia="zh-CN"/>
        </w:rPr>
        <w:t>s</w:t>
      </w:r>
    </w:p>
    <w:p w14:paraId="1311B362" w14:textId="5464F2E1" w:rsidR="00757F15" w:rsidRPr="001A0C5D" w:rsidRDefault="00A366F1" w:rsidP="00E26962">
      <w:pPr>
        <w:rPr>
          <w:rFonts w:eastAsia="MS Mincho"/>
          <w:color w:val="000000" w:themeColor="text1"/>
        </w:rPr>
      </w:pPr>
      <w:r w:rsidRPr="001A0C5D">
        <w:rPr>
          <w:rFonts w:eastAsiaTheme="minorEastAsia" w:hint="eastAsia"/>
          <w:color w:val="000000" w:themeColor="text1"/>
          <w:lang w:eastAsia="zh-CN"/>
        </w:rPr>
        <w:t>For better</w:t>
      </w:r>
      <w:r w:rsidRPr="001A0C5D">
        <w:rPr>
          <w:rFonts w:eastAsiaTheme="minorEastAsia"/>
          <w:color w:val="000000" w:themeColor="text1"/>
          <w:lang w:eastAsia="zh-CN"/>
        </w:rPr>
        <w:t xml:space="preserve"> demonstration, </w:t>
      </w:r>
      <w:r w:rsidR="00757F15" w:rsidRPr="001A0C5D">
        <w:rPr>
          <w:rFonts w:eastAsiaTheme="minorEastAsia"/>
          <w:color w:val="000000" w:themeColor="text1"/>
          <w:lang w:eastAsia="zh-CN"/>
        </w:rPr>
        <w:t xml:space="preserve">the BLER of total history slots and the BLER of recent 500 slots are both </w:t>
      </w:r>
      <w:r w:rsidR="00DB1690" w:rsidRPr="001A0C5D">
        <w:rPr>
          <w:rFonts w:eastAsiaTheme="minorEastAsia"/>
          <w:color w:val="000000" w:themeColor="text1"/>
          <w:lang w:eastAsia="zh-CN"/>
        </w:rPr>
        <w:t xml:space="preserve">obtained. The former shows the overall performance and the latter shows the time-varying performance. The </w:t>
      </w:r>
      <w:r w:rsidR="00DB1690" w:rsidRPr="001A0C5D">
        <w:rPr>
          <w:rFonts w:eastAsia="MS Mincho"/>
          <w:color w:val="000000" w:themeColor="text1"/>
        </w:rPr>
        <w:t xml:space="preserve">constellation points of recent 500 slots have been superposed in one figure, from which the dispersion of the constellation points can be seen. Note that </w:t>
      </w:r>
      <w:r w:rsidR="00E26962" w:rsidRPr="001A0C5D">
        <w:rPr>
          <w:rFonts w:eastAsiaTheme="minorEastAsia"/>
          <w:color w:val="000000" w:themeColor="text1"/>
          <w:lang w:eastAsia="zh-CN"/>
        </w:rPr>
        <w:t>AI algorithm and non-AI algorithm uses the copies of the same received signal, and then both algorithms have the same input.</w:t>
      </w:r>
      <w:r w:rsidR="00E26962" w:rsidRPr="001A0C5D">
        <w:rPr>
          <w:rFonts w:eastAsia="MS Mincho"/>
          <w:color w:val="000000" w:themeColor="text1"/>
        </w:rPr>
        <w:t xml:space="preserve"> </w:t>
      </w:r>
    </w:p>
    <w:p w14:paraId="3FC692BB" w14:textId="535F1886" w:rsidR="00D21932" w:rsidRPr="001A0C5D" w:rsidRDefault="00D21932" w:rsidP="00E26962">
      <w:pPr>
        <w:rPr>
          <w:rFonts w:eastAsiaTheme="minorEastAsia"/>
          <w:color w:val="000000" w:themeColor="text1"/>
          <w:lang w:eastAsia="zh-CN"/>
        </w:rPr>
      </w:pPr>
      <w:r w:rsidRPr="001A0C5D">
        <w:rPr>
          <w:rFonts w:eastAsia="MS Mincho"/>
          <w:color w:val="000000" w:themeColor="text1"/>
        </w:rPr>
        <w:t xml:space="preserve">Figure </w:t>
      </w:r>
      <w:r w:rsidR="00184B88" w:rsidRPr="001A0C5D">
        <w:rPr>
          <w:rFonts w:eastAsia="MS Mincho"/>
          <w:color w:val="000000" w:themeColor="text1"/>
        </w:rPr>
        <w:t>4-3</w:t>
      </w:r>
      <w:r w:rsidRPr="001A0C5D">
        <w:rPr>
          <w:rFonts w:eastAsia="MS Mincho"/>
          <w:color w:val="000000" w:themeColor="text1"/>
        </w:rPr>
        <w:t xml:space="preserve"> shows some samples of BLER and constellation results. The BLER results are similar to the previous results. Focusing on the constellation results, it is seen that the constellation points of AI algorithm is less dispersive and then the probability of successful LDPC decoding will be higher, compared to non-AI algorithm.</w:t>
      </w:r>
    </w:p>
    <w:p w14:paraId="31753142" w14:textId="38C2CE62" w:rsidR="00A0225F" w:rsidRPr="001A0C5D" w:rsidRDefault="00A0225F" w:rsidP="00A366F1">
      <w:pPr>
        <w:jc w:val="center"/>
        <w:rPr>
          <w:rFonts w:eastAsia="MS Mincho"/>
          <w:color w:val="000000" w:themeColor="text1"/>
        </w:rPr>
      </w:pPr>
      <w:r w:rsidRPr="001A0C5D">
        <w:rPr>
          <w:noProof/>
          <w:color w:val="000000" w:themeColor="text1"/>
          <w:lang w:eastAsia="zh-CN"/>
        </w:rPr>
        <w:lastRenderedPageBreak/>
        <w:drawing>
          <wp:inline distT="0" distB="0" distL="0" distR="0" wp14:anchorId="5B28B01A" wp14:editId="105156D6">
            <wp:extent cx="3908066" cy="2127246"/>
            <wp:effectExtent l="0" t="0" r="0" b="698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919100" cy="2133252"/>
                    </a:xfrm>
                    <a:prstGeom prst="rect">
                      <a:avLst/>
                    </a:prstGeom>
                  </pic:spPr>
                </pic:pic>
              </a:graphicData>
            </a:graphic>
          </wp:inline>
        </w:drawing>
      </w:r>
    </w:p>
    <w:p w14:paraId="08623A2A" w14:textId="1B8A713F" w:rsidR="00A366F1" w:rsidRPr="001A0C5D" w:rsidRDefault="00A366F1" w:rsidP="00A366F1">
      <w:pPr>
        <w:jc w:val="center"/>
        <w:rPr>
          <w:rFonts w:eastAsia="MS Mincho"/>
          <w:color w:val="000000" w:themeColor="text1"/>
        </w:rPr>
      </w:pPr>
      <w:r w:rsidRPr="001A0C5D">
        <w:rPr>
          <w:noProof/>
          <w:color w:val="000000" w:themeColor="text1"/>
          <w:lang w:eastAsia="zh-CN"/>
        </w:rPr>
        <w:drawing>
          <wp:inline distT="0" distB="0" distL="0" distR="0" wp14:anchorId="45B6D687" wp14:editId="755D3D27">
            <wp:extent cx="3871512" cy="2143631"/>
            <wp:effectExtent l="0" t="0" r="0"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890980" cy="2154411"/>
                    </a:xfrm>
                    <a:prstGeom prst="rect">
                      <a:avLst/>
                    </a:prstGeom>
                  </pic:spPr>
                </pic:pic>
              </a:graphicData>
            </a:graphic>
          </wp:inline>
        </w:drawing>
      </w:r>
    </w:p>
    <w:p w14:paraId="13166234" w14:textId="6438196E" w:rsidR="00A0225F" w:rsidRPr="001A0C5D" w:rsidRDefault="005F114B" w:rsidP="00A366F1">
      <w:pPr>
        <w:jc w:val="center"/>
        <w:rPr>
          <w:rFonts w:eastAsia="MS Mincho"/>
          <w:color w:val="000000" w:themeColor="text1"/>
        </w:rPr>
      </w:pPr>
      <w:r w:rsidRPr="001A0C5D">
        <w:rPr>
          <w:noProof/>
          <w:color w:val="000000" w:themeColor="text1"/>
          <w:lang w:eastAsia="zh-CN"/>
        </w:rPr>
        <w:drawing>
          <wp:inline distT="0" distB="0" distL="0" distR="0" wp14:anchorId="68EFEF64" wp14:editId="0408A436">
            <wp:extent cx="3890966" cy="2103782"/>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906549" cy="2112208"/>
                    </a:xfrm>
                    <a:prstGeom prst="rect">
                      <a:avLst/>
                    </a:prstGeom>
                  </pic:spPr>
                </pic:pic>
              </a:graphicData>
            </a:graphic>
          </wp:inline>
        </w:drawing>
      </w:r>
    </w:p>
    <w:p w14:paraId="1BE5EE91" w14:textId="33715E56" w:rsidR="00A0225F" w:rsidRPr="001A0C5D" w:rsidRDefault="005F114B" w:rsidP="005F114B">
      <w:pPr>
        <w:jc w:val="center"/>
        <w:rPr>
          <w:rFonts w:eastAsia="MS Mincho"/>
          <w:color w:val="000000" w:themeColor="text1"/>
        </w:rPr>
      </w:pPr>
      <w:r w:rsidRPr="001A0C5D">
        <w:rPr>
          <w:noProof/>
          <w:color w:val="000000" w:themeColor="text1"/>
          <w:lang w:eastAsia="zh-CN"/>
        </w:rPr>
        <w:drawing>
          <wp:inline distT="0" distB="0" distL="0" distR="0" wp14:anchorId="1F3CCB42" wp14:editId="2501B77C">
            <wp:extent cx="3891088" cy="2097412"/>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909928" cy="2107567"/>
                    </a:xfrm>
                    <a:prstGeom prst="rect">
                      <a:avLst/>
                    </a:prstGeom>
                  </pic:spPr>
                </pic:pic>
              </a:graphicData>
            </a:graphic>
          </wp:inline>
        </w:drawing>
      </w:r>
    </w:p>
    <w:p w14:paraId="774BC0B1" w14:textId="47F4C296" w:rsidR="00A0225F" w:rsidRPr="001A0C5D" w:rsidRDefault="00A366F1" w:rsidP="00533DE8">
      <w:pPr>
        <w:jc w:val="center"/>
        <w:rPr>
          <w:rFonts w:eastAsia="MS Mincho"/>
          <w:color w:val="000000" w:themeColor="text1"/>
        </w:rPr>
      </w:pPr>
      <w:r w:rsidRPr="001A0C5D">
        <w:rPr>
          <w:rFonts w:eastAsia="MS Mincho"/>
          <w:color w:val="000000" w:themeColor="text1"/>
        </w:rPr>
        <w:t xml:space="preserve">Figure </w:t>
      </w:r>
      <w:r w:rsidR="00184B88" w:rsidRPr="001A0C5D">
        <w:rPr>
          <w:rFonts w:eastAsia="MS Mincho"/>
          <w:color w:val="000000" w:themeColor="text1"/>
        </w:rPr>
        <w:t>4-3</w:t>
      </w:r>
      <w:r w:rsidRPr="001A0C5D">
        <w:rPr>
          <w:rFonts w:eastAsia="MS Mincho"/>
          <w:color w:val="000000" w:themeColor="text1"/>
        </w:rPr>
        <w:t>: BLER and constellation results of different time</w:t>
      </w:r>
    </w:p>
    <w:p w14:paraId="4A617D3F" w14:textId="11CD07D3" w:rsidR="00C81CA1" w:rsidRPr="001A0C5D" w:rsidRDefault="00C81CA1" w:rsidP="00567731">
      <w:pPr>
        <w:pStyle w:val="observation"/>
      </w:pPr>
      <w:r w:rsidRPr="001A0C5D">
        <w:lastRenderedPageBreak/>
        <w:t>The model is trained with limited LLS generated data set, but still show performance gains when directly applied over the air.</w:t>
      </w:r>
    </w:p>
    <w:p w14:paraId="04140944" w14:textId="77777777" w:rsidR="00F8376F" w:rsidRPr="001A0C5D" w:rsidRDefault="00F8376F" w:rsidP="00D84AE6">
      <w:pPr>
        <w:overflowPunct w:val="0"/>
        <w:rPr>
          <w:rFonts w:eastAsia="MS Mincho"/>
          <w:color w:val="000000" w:themeColor="text1"/>
        </w:rPr>
      </w:pPr>
    </w:p>
    <w:p w14:paraId="0791516E" w14:textId="4291C247" w:rsidR="004D4C8E" w:rsidRPr="001A0C5D" w:rsidRDefault="00AF286E" w:rsidP="00B4167C">
      <w:pPr>
        <w:pStyle w:val="title1"/>
        <w:rPr>
          <w:color w:val="000000" w:themeColor="text1"/>
        </w:rPr>
      </w:pPr>
      <w:r w:rsidRPr="001A0C5D">
        <w:rPr>
          <w:color w:val="000000" w:themeColor="text1"/>
        </w:rPr>
        <w:t>Conclusions</w:t>
      </w:r>
    </w:p>
    <w:p w14:paraId="1B145907" w14:textId="77777777" w:rsidR="00533DE8" w:rsidRPr="001A0C5D" w:rsidRDefault="00533DE8" w:rsidP="00567731">
      <w:pPr>
        <w:pStyle w:val="observation"/>
        <w:numPr>
          <w:ilvl w:val="0"/>
          <w:numId w:val="18"/>
        </w:numPr>
        <w:ind w:left="1304" w:hanging="1304"/>
        <w:rPr>
          <w:i/>
        </w:rPr>
      </w:pPr>
      <w:r w:rsidRPr="001A0C5D">
        <w:t>The near-optimal AI/ML network largely reduces the MSE with lower DMRS overhead and without assistance of TRS, for 3GPP TDL channel models.</w:t>
      </w:r>
    </w:p>
    <w:p w14:paraId="4D20C4CB" w14:textId="77777777" w:rsidR="00533DE8" w:rsidRPr="001A0C5D" w:rsidRDefault="00533DE8" w:rsidP="00567731">
      <w:pPr>
        <w:pStyle w:val="observation"/>
        <w:numPr>
          <w:ilvl w:val="0"/>
          <w:numId w:val="18"/>
        </w:numPr>
        <w:ind w:left="1304" w:hanging="1304"/>
      </w:pPr>
      <w:r w:rsidRPr="001A0C5D">
        <w:t>It can be seen from the demo with channel emulator that the near-optimal AI/ML network largely reduces the MSE, without assistance of TRS, with half overhead compared to Rel-15 NR design.</w:t>
      </w:r>
    </w:p>
    <w:p w14:paraId="1F139B16" w14:textId="77777777" w:rsidR="00533DE8" w:rsidRPr="001A0C5D" w:rsidRDefault="00533DE8" w:rsidP="00567731">
      <w:pPr>
        <w:pStyle w:val="observation"/>
        <w:numPr>
          <w:ilvl w:val="0"/>
          <w:numId w:val="18"/>
        </w:numPr>
        <w:ind w:left="1304" w:hanging="1304"/>
      </w:pPr>
      <w:r w:rsidRPr="001A0C5D">
        <w:t>The model is trained with limited LLS generated data set, but still show performance gains when directly applied over the air.</w:t>
      </w:r>
    </w:p>
    <w:p w14:paraId="7185C7C2" w14:textId="77777777" w:rsidR="00533DE8" w:rsidRPr="001A0C5D" w:rsidRDefault="00533DE8" w:rsidP="00533DE8">
      <w:pPr>
        <w:pStyle w:val="bullet2"/>
        <w:numPr>
          <w:ilvl w:val="0"/>
          <w:numId w:val="0"/>
        </w:numPr>
        <w:rPr>
          <w:color w:val="000000" w:themeColor="text1"/>
        </w:rPr>
      </w:pPr>
    </w:p>
    <w:p w14:paraId="0C8B30A5" w14:textId="3C823D3E" w:rsidR="00F03AEB" w:rsidRPr="001A0C5D" w:rsidRDefault="00F03AEB" w:rsidP="00BF7CF2">
      <w:pPr>
        <w:pStyle w:val="titlereference"/>
        <w:rPr>
          <w:rFonts w:ascii="Times New Roman" w:hAnsi="Times New Roman"/>
          <w:bCs/>
          <w:color w:val="000000" w:themeColor="text1"/>
        </w:rPr>
      </w:pPr>
      <w:r w:rsidRPr="001A0C5D">
        <w:rPr>
          <w:rFonts w:ascii="Times New Roman" w:hAnsi="Times New Roman"/>
          <w:color w:val="000000" w:themeColor="text1"/>
        </w:rPr>
        <w:t>References</w:t>
      </w:r>
    </w:p>
    <w:bookmarkEnd w:id="2"/>
    <w:bookmarkEnd w:id="3"/>
    <w:p w14:paraId="0D57C883" w14:textId="0E3BC467" w:rsidR="001823AF" w:rsidRPr="001A0C5D" w:rsidRDefault="00084344" w:rsidP="000B7A22">
      <w:pPr>
        <w:pStyle w:val="references"/>
        <w:rPr>
          <w:color w:val="000000" w:themeColor="text1"/>
        </w:rPr>
      </w:pPr>
      <w:r w:rsidRPr="001A0C5D">
        <w:rPr>
          <w:color w:val="000000" w:themeColor="text1"/>
        </w:rPr>
        <w:fldChar w:fldCharType="begin"/>
      </w:r>
      <w:r w:rsidRPr="001A0C5D">
        <w:rPr>
          <w:color w:val="000000" w:themeColor="text1"/>
        </w:rPr>
        <w:instrText xml:space="preserve"> HYPERLINK "file:///C:/Users/wanshic/OneDrive%20-%20Qualcomm/Documents/Standards/3GPP%20Standards/Meeting%20Documents/TSGR1_103/Docs/R1-2007567.zip" </w:instrText>
      </w:r>
      <w:r w:rsidRPr="001A0C5D">
        <w:rPr>
          <w:color w:val="000000" w:themeColor="text1"/>
        </w:rPr>
        <w:fldChar w:fldCharType="separate"/>
      </w:r>
      <w:r w:rsidRPr="001A0C5D">
        <w:rPr>
          <w:color w:val="000000" w:themeColor="text1"/>
        </w:rPr>
        <w:t>RP-2</w:t>
      </w:r>
      <w:r w:rsidRPr="001A0C5D">
        <w:rPr>
          <w:rFonts w:hint="eastAsia"/>
          <w:color w:val="000000" w:themeColor="text1"/>
        </w:rPr>
        <w:t>1</w:t>
      </w:r>
      <w:r w:rsidRPr="001A0C5D">
        <w:rPr>
          <w:color w:val="000000" w:themeColor="text1"/>
        </w:rPr>
        <w:t>2708</w:t>
      </w:r>
      <w:r w:rsidRPr="001A0C5D">
        <w:rPr>
          <w:color w:val="000000" w:themeColor="text1"/>
        </w:rPr>
        <w:fldChar w:fldCharType="end"/>
      </w:r>
      <w:r w:rsidRPr="001A0C5D">
        <w:rPr>
          <w:color w:val="000000" w:themeColor="text1"/>
        </w:rPr>
        <w:t>, New SID on AI/ML for NR Air Interface, Moderator (Qualcomm), 3GPP TSG RAN#94e, Electronic Meeting, Dec. 6 - 17, 202</w:t>
      </w:r>
      <w:r w:rsidR="00D71DF0" w:rsidRPr="001A0C5D">
        <w:rPr>
          <w:color w:val="000000" w:themeColor="text1"/>
        </w:rPr>
        <w:t>1.</w:t>
      </w:r>
    </w:p>
    <w:p w14:paraId="4F7CA9A2" w14:textId="0153F2F5" w:rsidR="006E1A63" w:rsidRPr="001A0C5D" w:rsidRDefault="006E1A63" w:rsidP="006E1A63">
      <w:pPr>
        <w:pStyle w:val="references"/>
        <w:rPr>
          <w:color w:val="000000" w:themeColor="text1"/>
        </w:rPr>
      </w:pPr>
      <w:r w:rsidRPr="001A0C5D">
        <w:rPr>
          <w:color w:val="000000" w:themeColor="text1"/>
        </w:rPr>
        <w:t>Chair</w:t>
      </w:r>
      <w:r w:rsidR="00FA448D" w:rsidRPr="001A0C5D">
        <w:rPr>
          <w:color w:val="000000" w:themeColor="text1"/>
        </w:rPr>
        <w:t>man’s notes for 3GPP TSG RAN WG</w:t>
      </w:r>
      <w:r w:rsidRPr="001A0C5D">
        <w:rPr>
          <w:color w:val="000000" w:themeColor="text1"/>
        </w:rPr>
        <w:t xml:space="preserve"> #</w:t>
      </w:r>
      <w:r w:rsidR="00FA448D" w:rsidRPr="001A0C5D">
        <w:rPr>
          <w:color w:val="000000" w:themeColor="text1"/>
        </w:rPr>
        <w:t>94</w:t>
      </w:r>
      <w:r w:rsidRPr="001A0C5D">
        <w:rPr>
          <w:color w:val="000000" w:themeColor="text1"/>
        </w:rPr>
        <w:t>-e Meeting.</w:t>
      </w:r>
    </w:p>
    <w:p w14:paraId="35DAC75C" w14:textId="2D688410" w:rsidR="00C94178" w:rsidRPr="001A0C5D" w:rsidRDefault="001823AF">
      <w:pPr>
        <w:pStyle w:val="references"/>
        <w:rPr>
          <w:color w:val="000000" w:themeColor="text1"/>
        </w:rPr>
      </w:pPr>
      <w:r w:rsidRPr="001A0C5D">
        <w:rPr>
          <w:color w:val="000000" w:themeColor="text1"/>
        </w:rPr>
        <w:t>R1-2203549</w:t>
      </w:r>
      <w:r w:rsidR="002E4D39" w:rsidRPr="001A0C5D">
        <w:rPr>
          <w:color w:val="000000" w:themeColor="text1"/>
        </w:rPr>
        <w:t>,</w:t>
      </w:r>
      <w:r w:rsidRPr="001A0C5D">
        <w:rPr>
          <w:color w:val="000000" w:themeColor="text1"/>
        </w:rPr>
        <w:t xml:space="preserve"> General discussions on AIML framework, vivo, 3GPP TSG RAN1#109e, Electronic Meeting, May 9 </w:t>
      </w:r>
      <w:r w:rsidR="002E4D39" w:rsidRPr="001A0C5D">
        <w:rPr>
          <w:color w:val="000000" w:themeColor="text1"/>
        </w:rPr>
        <w:t>–</w:t>
      </w:r>
      <w:r w:rsidRPr="001A0C5D">
        <w:rPr>
          <w:color w:val="000000" w:themeColor="text1"/>
        </w:rPr>
        <w:t xml:space="preserve"> 20</w:t>
      </w:r>
      <w:r w:rsidR="002E4D39" w:rsidRPr="001A0C5D">
        <w:rPr>
          <w:color w:val="000000" w:themeColor="text1"/>
        </w:rPr>
        <w:t>,</w:t>
      </w:r>
      <w:r w:rsidRPr="001A0C5D">
        <w:rPr>
          <w:color w:val="000000" w:themeColor="text1"/>
        </w:rPr>
        <w:t xml:space="preserve"> 2022.</w:t>
      </w:r>
    </w:p>
    <w:sectPr w:rsidR="00C94178" w:rsidRPr="001A0C5D" w:rsidSect="009435B6">
      <w:headerReference w:type="default" r:id="rId32"/>
      <w:pgSz w:w="11906" w:h="16838"/>
      <w:pgMar w:top="284" w:right="1418" w:bottom="1418" w:left="1418"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B4EEFE" w16cex:dateUtc="2022-01-25T08:22:00Z"/>
  <w16cex:commentExtensible w16cex:durableId="259AA260" w16cex:dateUtc="2022-01-25T08:22:00Z"/>
  <w16cex:commentExtensible w16cex:durableId="259AA287" w16cex:dateUtc="2022-01-25T08:23:00Z"/>
  <w16cex:commentExtensible w16cex:durableId="259CFBF6" w16cex:dateUtc="2022-01-27T03:09:00Z"/>
  <w16cex:commentExtensible w16cex:durableId="259E4501" w16cex:dateUtc="2022-01-28T02:33:00Z"/>
  <w16cex:commentExtensible w16cex:durableId="259E4513" w16cex:dateUtc="2022-01-28T02:33:00Z"/>
  <w16cex:commentExtensible w16cex:durableId="25B0E045" w16cex:dateUtc="2022-02-11T05:16:00Z"/>
  <w16cex:commentExtensible w16cex:durableId="259E4769" w16cex:dateUtc="2022-01-28T02:43:00Z"/>
  <w16cex:commentExtensible w16cex:durableId="259E4B05" w16cex:dateUtc="2022-01-28T02:59:00Z"/>
  <w16cex:commentExtensible w16cex:durableId="25B4EF07" w16cex:dateUtc="2022-01-28T02:59:00Z"/>
  <w16cex:commentExtensible w16cex:durableId="25B4EF08" w16cex:dateUtc="2022-01-28T03:00:00Z"/>
  <w16cex:commentExtensible w16cex:durableId="25B0CDD2" w16cex:dateUtc="2022-02-11T03:58:00Z"/>
  <w16cex:commentExtensible w16cex:durableId="25B4C3AF" w16cex:dateUtc="2022-02-14T04:03:00Z"/>
  <w16cex:commentExtensible w16cex:durableId="25B4EF0B" w16cex:dateUtc="2022-01-28T03:01:00Z"/>
  <w16cex:commentExtensible w16cex:durableId="25B4EF0C" w16cex:dateUtc="2022-01-28T06:48:00Z"/>
  <w16cex:commentExtensible w16cex:durableId="25B0B865" w16cex:dateUtc="2022-02-11T02:26:00Z"/>
  <w16cex:commentExtensible w16cex:durableId="25B4EF0E" w16cex:dateUtc="2022-01-28T03:16:00Z"/>
  <w16cex:commentExtensible w16cex:durableId="25B4EF0F" w16cex:dateUtc="2022-01-28T07:30:00Z"/>
  <w16cex:commentExtensible w16cex:durableId="25B4EF10" w16cex:dateUtc="2022-01-28T07:30:00Z"/>
  <w16cex:commentExtensible w16cex:durableId="25B4EE18" w16cex:dateUtc="2022-02-14T07:04:00Z"/>
  <w16cex:commentExtensible w16cex:durableId="25B4EF12" w16cex:dateUtc="2022-01-28T07:29:00Z"/>
  <w16cex:commentExtensible w16cex:durableId="25B0BD6F" w16cex:dateUtc="2022-02-11T02:48:00Z"/>
  <w16cex:commentExtensible w16cex:durableId="25B0BD89" w16cex:dateUtc="2022-02-11T02:48:00Z"/>
  <w16cex:commentExtensible w16cex:durableId="25B4EAE5" w16cex:dateUtc="2022-02-14T06:51:00Z"/>
  <w16cex:commentExtensible w16cex:durableId="25B4E84A" w16cex:dateUtc="2022-02-14T06:40:00Z"/>
  <w16cex:commentExtensible w16cex:durableId="25B4E7B3" w16cex:dateUtc="2022-02-14T06:37:00Z"/>
  <w16cex:commentExtensible w16cex:durableId="25ACC972" w16cex:dateUtc="2022-02-08T02:50:00Z"/>
  <w16cex:commentExtensible w16cex:durableId="25ACC99C" w16cex:dateUtc="2022-02-08T02:51:00Z"/>
  <w16cex:commentExtensible w16cex:durableId="25ACC9AF" w16cex:dateUtc="2022-02-08T02:51:00Z"/>
  <w16cex:commentExtensible w16cex:durableId="25ACCA00" w16cex:dateUtc="2022-02-08T02:52:00Z"/>
  <w16cex:commentExtensible w16cex:durableId="25B0BF7E" w16cex:dateUtc="2022-02-11T02:57:00Z"/>
  <w16cex:commentExtensible w16cex:durableId="25ACCB64" w16cex:dateUtc="2022-02-08T02:58:00Z"/>
  <w16cex:commentExtensible w16cex:durableId="25ACCE84" w16cex:dateUtc="2022-02-08T03:12:00Z"/>
  <w16cex:commentExtensible w16cex:durableId="25B4EF1A" w16cex:dateUtc="2021-11-01T06:5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BAC74F8" w16cid:durableId="261635E6"/>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CEB687A" w14:textId="77777777" w:rsidR="00F55998" w:rsidRDefault="00F55998">
      <w:r>
        <w:separator/>
      </w:r>
    </w:p>
  </w:endnote>
  <w:endnote w:type="continuationSeparator" w:id="0">
    <w:p w14:paraId="1282D9BD" w14:textId="77777777" w:rsidR="00F55998" w:rsidRDefault="00F559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8CF3C50" w:usb2="00000016" w:usb3="00000000" w:csb0="0004001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1E0FEE2" w14:textId="77777777" w:rsidR="00F55998" w:rsidRDefault="00F55998">
      <w:r>
        <w:separator/>
      </w:r>
    </w:p>
  </w:footnote>
  <w:footnote w:type="continuationSeparator" w:id="0">
    <w:p w14:paraId="7338A46F" w14:textId="77777777" w:rsidR="00F55998" w:rsidRDefault="00F559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6C776E" w14:textId="77777777" w:rsidR="006C02F2" w:rsidRDefault="006C02F2" w:rsidP="00633361">
    <w:pPr>
      <w:pStyle w:val="a6"/>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CD71883"/>
    <w:multiLevelType w:val="hybridMultilevel"/>
    <w:tmpl w:val="0076ECE8"/>
    <w:lvl w:ilvl="0" w:tplc="3EDE1840">
      <w:start w:val="1"/>
      <w:numFmt w:val="decimal"/>
      <w:lvlText w:val="Proposal %1:"/>
      <w:lvlJc w:val="left"/>
      <w:pPr>
        <w:ind w:left="420" w:hanging="420"/>
      </w:pPr>
      <w:rPr>
        <w:rFonts w:hint="eastAsia"/>
        <w:b/>
        <w:i w: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28F86914"/>
    <w:multiLevelType w:val="multilevel"/>
    <w:tmpl w:val="BF8E2452"/>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 w15:restartNumberingAfterBreak="0">
    <w:nsid w:val="29B00FCB"/>
    <w:multiLevelType w:val="multilevel"/>
    <w:tmpl w:val="29B00FCB"/>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 w15:restartNumberingAfterBreak="0">
    <w:nsid w:val="36CC7596"/>
    <w:multiLevelType w:val="hybridMultilevel"/>
    <w:tmpl w:val="06425386"/>
    <w:lvl w:ilvl="0" w:tplc="C9BE017A">
      <w:start w:val="1"/>
      <w:numFmt w:val="bullet"/>
      <w:pStyle w:val="bullet1"/>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3AA46647"/>
    <w:multiLevelType w:val="multilevel"/>
    <w:tmpl w:val="69D45AD2"/>
    <w:lvl w:ilvl="0">
      <w:start w:val="1"/>
      <w:numFmt w:val="decimal"/>
      <w:pStyle w:val="Proposal"/>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7"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8" w15:restartNumberingAfterBreak="0">
    <w:nsid w:val="431541A3"/>
    <w:multiLevelType w:val="hybridMultilevel"/>
    <w:tmpl w:val="4CFCB5B2"/>
    <w:lvl w:ilvl="0" w:tplc="136A5192">
      <w:start w:val="1"/>
      <w:numFmt w:val="bullet"/>
      <w:pStyle w:val="a"/>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45656483"/>
    <w:multiLevelType w:val="hybridMultilevel"/>
    <w:tmpl w:val="AB4E417E"/>
    <w:lvl w:ilvl="0" w:tplc="135E474A">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1"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12"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14" w15:restartNumberingAfterBreak="0">
    <w:nsid w:val="6192665B"/>
    <w:multiLevelType w:val="hybridMultilevel"/>
    <w:tmpl w:val="991420A8"/>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3"/>
  </w:num>
  <w:num w:numId="2">
    <w:abstractNumId w:val="16"/>
  </w:num>
  <w:num w:numId="3">
    <w:abstractNumId w:val="7"/>
  </w:num>
  <w:num w:numId="4">
    <w:abstractNumId w:val="11"/>
  </w:num>
  <w:num w:numId="5">
    <w:abstractNumId w:val="6"/>
  </w:num>
  <w:num w:numId="6">
    <w:abstractNumId w:val="5"/>
  </w:num>
  <w:num w:numId="7">
    <w:abstractNumId w:val="10"/>
  </w:num>
  <w:num w:numId="8">
    <w:abstractNumId w:val="4"/>
  </w:num>
  <w:num w:numId="9">
    <w:abstractNumId w:val="1"/>
  </w:num>
  <w:num w:numId="10">
    <w:abstractNumId w:val="2"/>
  </w:num>
  <w:num w:numId="11">
    <w:abstractNumId w:val="9"/>
  </w:num>
  <w:num w:numId="12">
    <w:abstractNumId w:val="14"/>
  </w:num>
  <w:num w:numId="13">
    <w:abstractNumId w:val="0"/>
  </w:num>
  <w:num w:numId="14">
    <w:abstractNumId w:val="15"/>
  </w:num>
  <w:num w:numId="15">
    <w:abstractNumId w:val="3"/>
  </w:num>
  <w:num w:numId="16">
    <w:abstractNumId w:val="12"/>
  </w:num>
  <w:num w:numId="17">
    <w:abstractNumId w:val="8"/>
  </w:num>
  <w:num w:numId="18">
    <w:abstractNumId w:val="9"/>
    <w:lvlOverride w:ilvl="0">
      <w:startOverride w:val="1"/>
    </w:lvlOverride>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zcyNzAzNDQzNTY2tTRQ0lEKTi0uzszPAykwqQUAc0iqRiwAAAA="/>
  </w:docVars>
  <w:rsids>
    <w:rsidRoot w:val="00B87FBC"/>
    <w:rsid w:val="00000183"/>
    <w:rsid w:val="0000069E"/>
    <w:rsid w:val="00000826"/>
    <w:rsid w:val="00000ACC"/>
    <w:rsid w:val="00000E27"/>
    <w:rsid w:val="000012F9"/>
    <w:rsid w:val="000016BE"/>
    <w:rsid w:val="00002134"/>
    <w:rsid w:val="0000242B"/>
    <w:rsid w:val="000025D5"/>
    <w:rsid w:val="0000314A"/>
    <w:rsid w:val="00003886"/>
    <w:rsid w:val="0000410D"/>
    <w:rsid w:val="0000460A"/>
    <w:rsid w:val="00004DE3"/>
    <w:rsid w:val="00004F59"/>
    <w:rsid w:val="00005012"/>
    <w:rsid w:val="0000539E"/>
    <w:rsid w:val="000054C0"/>
    <w:rsid w:val="00005C84"/>
    <w:rsid w:val="00005E4D"/>
    <w:rsid w:val="000060C1"/>
    <w:rsid w:val="000063A7"/>
    <w:rsid w:val="000063B8"/>
    <w:rsid w:val="000065F8"/>
    <w:rsid w:val="0000694F"/>
    <w:rsid w:val="0000794B"/>
    <w:rsid w:val="00010151"/>
    <w:rsid w:val="0001068D"/>
    <w:rsid w:val="000106E0"/>
    <w:rsid w:val="00010791"/>
    <w:rsid w:val="00010B82"/>
    <w:rsid w:val="00010CE3"/>
    <w:rsid w:val="00011387"/>
    <w:rsid w:val="000114C4"/>
    <w:rsid w:val="000115AD"/>
    <w:rsid w:val="000116A5"/>
    <w:rsid w:val="0001180C"/>
    <w:rsid w:val="0001195B"/>
    <w:rsid w:val="00011C8C"/>
    <w:rsid w:val="00011F30"/>
    <w:rsid w:val="00011FC8"/>
    <w:rsid w:val="00011FFB"/>
    <w:rsid w:val="000121A8"/>
    <w:rsid w:val="00012301"/>
    <w:rsid w:val="00012414"/>
    <w:rsid w:val="000124C4"/>
    <w:rsid w:val="000126F3"/>
    <w:rsid w:val="00012E4E"/>
    <w:rsid w:val="000137A8"/>
    <w:rsid w:val="000137AA"/>
    <w:rsid w:val="0001397F"/>
    <w:rsid w:val="00013F43"/>
    <w:rsid w:val="000143FD"/>
    <w:rsid w:val="00014C44"/>
    <w:rsid w:val="00014CA5"/>
    <w:rsid w:val="00014D04"/>
    <w:rsid w:val="00015654"/>
    <w:rsid w:val="00015A87"/>
    <w:rsid w:val="00015CF4"/>
    <w:rsid w:val="00016208"/>
    <w:rsid w:val="00016AC6"/>
    <w:rsid w:val="00016DE7"/>
    <w:rsid w:val="00016F05"/>
    <w:rsid w:val="0001706A"/>
    <w:rsid w:val="000174AD"/>
    <w:rsid w:val="000175E5"/>
    <w:rsid w:val="00017864"/>
    <w:rsid w:val="00017A7C"/>
    <w:rsid w:val="00017BA4"/>
    <w:rsid w:val="00017E66"/>
    <w:rsid w:val="00017F49"/>
    <w:rsid w:val="000208A6"/>
    <w:rsid w:val="00020A0A"/>
    <w:rsid w:val="00020A1C"/>
    <w:rsid w:val="0002195F"/>
    <w:rsid w:val="00021B1B"/>
    <w:rsid w:val="00021C03"/>
    <w:rsid w:val="00021FC2"/>
    <w:rsid w:val="00022A7D"/>
    <w:rsid w:val="00022BC1"/>
    <w:rsid w:val="000238DA"/>
    <w:rsid w:val="000241BF"/>
    <w:rsid w:val="000241CB"/>
    <w:rsid w:val="00024293"/>
    <w:rsid w:val="000242AE"/>
    <w:rsid w:val="000248A1"/>
    <w:rsid w:val="00024BC2"/>
    <w:rsid w:val="00024E88"/>
    <w:rsid w:val="000250AB"/>
    <w:rsid w:val="000250BF"/>
    <w:rsid w:val="000253B4"/>
    <w:rsid w:val="0002552A"/>
    <w:rsid w:val="00025A64"/>
    <w:rsid w:val="000260C1"/>
    <w:rsid w:val="0002671B"/>
    <w:rsid w:val="00026F14"/>
    <w:rsid w:val="0002754F"/>
    <w:rsid w:val="0002793E"/>
    <w:rsid w:val="000300D5"/>
    <w:rsid w:val="00030815"/>
    <w:rsid w:val="00030BD6"/>
    <w:rsid w:val="00030DFC"/>
    <w:rsid w:val="000312E7"/>
    <w:rsid w:val="00031855"/>
    <w:rsid w:val="00031E1E"/>
    <w:rsid w:val="00031EC0"/>
    <w:rsid w:val="00032104"/>
    <w:rsid w:val="0003235B"/>
    <w:rsid w:val="000324B9"/>
    <w:rsid w:val="000325F0"/>
    <w:rsid w:val="000325F7"/>
    <w:rsid w:val="00033319"/>
    <w:rsid w:val="000338A4"/>
    <w:rsid w:val="00033D65"/>
    <w:rsid w:val="00033F30"/>
    <w:rsid w:val="00033F8D"/>
    <w:rsid w:val="000347BA"/>
    <w:rsid w:val="00034864"/>
    <w:rsid w:val="00034984"/>
    <w:rsid w:val="00035C55"/>
    <w:rsid w:val="00035D53"/>
    <w:rsid w:val="00035E82"/>
    <w:rsid w:val="00036038"/>
    <w:rsid w:val="000362AB"/>
    <w:rsid w:val="000363AE"/>
    <w:rsid w:val="000363FD"/>
    <w:rsid w:val="00036CBB"/>
    <w:rsid w:val="0003772C"/>
    <w:rsid w:val="000377D4"/>
    <w:rsid w:val="000379F3"/>
    <w:rsid w:val="00037A41"/>
    <w:rsid w:val="00037B80"/>
    <w:rsid w:val="00037DBD"/>
    <w:rsid w:val="00037E65"/>
    <w:rsid w:val="0004000C"/>
    <w:rsid w:val="00040A9F"/>
    <w:rsid w:val="00040D63"/>
    <w:rsid w:val="00040F47"/>
    <w:rsid w:val="000412E1"/>
    <w:rsid w:val="000412FF"/>
    <w:rsid w:val="000415EB"/>
    <w:rsid w:val="00041C1F"/>
    <w:rsid w:val="00041E6C"/>
    <w:rsid w:val="00041F81"/>
    <w:rsid w:val="00041F8E"/>
    <w:rsid w:val="000421F2"/>
    <w:rsid w:val="00042718"/>
    <w:rsid w:val="00042725"/>
    <w:rsid w:val="00042955"/>
    <w:rsid w:val="00042AB0"/>
    <w:rsid w:val="00042B02"/>
    <w:rsid w:val="00042B4D"/>
    <w:rsid w:val="00042E02"/>
    <w:rsid w:val="00043047"/>
    <w:rsid w:val="00043150"/>
    <w:rsid w:val="000432F5"/>
    <w:rsid w:val="00043767"/>
    <w:rsid w:val="000437C3"/>
    <w:rsid w:val="000439E7"/>
    <w:rsid w:val="00043F7C"/>
    <w:rsid w:val="00044275"/>
    <w:rsid w:val="00044623"/>
    <w:rsid w:val="00044643"/>
    <w:rsid w:val="000449D2"/>
    <w:rsid w:val="00044D7E"/>
    <w:rsid w:val="00044DAA"/>
    <w:rsid w:val="00045071"/>
    <w:rsid w:val="000458FF"/>
    <w:rsid w:val="00046195"/>
    <w:rsid w:val="00046517"/>
    <w:rsid w:val="00046C1C"/>
    <w:rsid w:val="000471CE"/>
    <w:rsid w:val="00047398"/>
    <w:rsid w:val="000473DB"/>
    <w:rsid w:val="00047423"/>
    <w:rsid w:val="00047D75"/>
    <w:rsid w:val="00050216"/>
    <w:rsid w:val="000503E7"/>
    <w:rsid w:val="00050715"/>
    <w:rsid w:val="00050819"/>
    <w:rsid w:val="00051453"/>
    <w:rsid w:val="000517C0"/>
    <w:rsid w:val="00051C37"/>
    <w:rsid w:val="000520C7"/>
    <w:rsid w:val="0005214F"/>
    <w:rsid w:val="00052169"/>
    <w:rsid w:val="00052293"/>
    <w:rsid w:val="000526AA"/>
    <w:rsid w:val="000528E0"/>
    <w:rsid w:val="00052966"/>
    <w:rsid w:val="00052AA6"/>
    <w:rsid w:val="00053004"/>
    <w:rsid w:val="0005326E"/>
    <w:rsid w:val="00053727"/>
    <w:rsid w:val="000537F7"/>
    <w:rsid w:val="00053B15"/>
    <w:rsid w:val="00053D7E"/>
    <w:rsid w:val="00053E77"/>
    <w:rsid w:val="000540C0"/>
    <w:rsid w:val="00054698"/>
    <w:rsid w:val="0005477E"/>
    <w:rsid w:val="00054A3F"/>
    <w:rsid w:val="000557DC"/>
    <w:rsid w:val="000559D2"/>
    <w:rsid w:val="00055E49"/>
    <w:rsid w:val="00056B0F"/>
    <w:rsid w:val="00056C45"/>
    <w:rsid w:val="0005702C"/>
    <w:rsid w:val="000571B2"/>
    <w:rsid w:val="0005727E"/>
    <w:rsid w:val="00057395"/>
    <w:rsid w:val="00057437"/>
    <w:rsid w:val="00057693"/>
    <w:rsid w:val="00057BFD"/>
    <w:rsid w:val="00057FF1"/>
    <w:rsid w:val="00060564"/>
    <w:rsid w:val="00060AA8"/>
    <w:rsid w:val="00060CE4"/>
    <w:rsid w:val="000613DC"/>
    <w:rsid w:val="000613E6"/>
    <w:rsid w:val="00061A01"/>
    <w:rsid w:val="00061D77"/>
    <w:rsid w:val="00061D78"/>
    <w:rsid w:val="00062BA8"/>
    <w:rsid w:val="00062E95"/>
    <w:rsid w:val="00063566"/>
    <w:rsid w:val="00063781"/>
    <w:rsid w:val="00063946"/>
    <w:rsid w:val="00063A49"/>
    <w:rsid w:val="0006400B"/>
    <w:rsid w:val="0006415F"/>
    <w:rsid w:val="000641A0"/>
    <w:rsid w:val="000643C3"/>
    <w:rsid w:val="000643CC"/>
    <w:rsid w:val="000647E2"/>
    <w:rsid w:val="000658F2"/>
    <w:rsid w:val="0006601D"/>
    <w:rsid w:val="00066315"/>
    <w:rsid w:val="0006633A"/>
    <w:rsid w:val="0006651A"/>
    <w:rsid w:val="00066691"/>
    <w:rsid w:val="00066A5E"/>
    <w:rsid w:val="00066AC2"/>
    <w:rsid w:val="00066B29"/>
    <w:rsid w:val="00066EFF"/>
    <w:rsid w:val="00066F86"/>
    <w:rsid w:val="00067249"/>
    <w:rsid w:val="000675DF"/>
    <w:rsid w:val="0006761F"/>
    <w:rsid w:val="00067635"/>
    <w:rsid w:val="00067C3D"/>
    <w:rsid w:val="00067C74"/>
    <w:rsid w:val="00067D9C"/>
    <w:rsid w:val="000704A1"/>
    <w:rsid w:val="0007056B"/>
    <w:rsid w:val="00070914"/>
    <w:rsid w:val="00070CF2"/>
    <w:rsid w:val="00070F5F"/>
    <w:rsid w:val="000710A9"/>
    <w:rsid w:val="00071A17"/>
    <w:rsid w:val="00071E64"/>
    <w:rsid w:val="0007205F"/>
    <w:rsid w:val="000722A7"/>
    <w:rsid w:val="00072F9F"/>
    <w:rsid w:val="0007300E"/>
    <w:rsid w:val="0007317C"/>
    <w:rsid w:val="000731F9"/>
    <w:rsid w:val="00073451"/>
    <w:rsid w:val="0007378E"/>
    <w:rsid w:val="000738A7"/>
    <w:rsid w:val="000739AD"/>
    <w:rsid w:val="000741F0"/>
    <w:rsid w:val="00074227"/>
    <w:rsid w:val="000749EF"/>
    <w:rsid w:val="00074E57"/>
    <w:rsid w:val="00075363"/>
    <w:rsid w:val="000757AA"/>
    <w:rsid w:val="00075833"/>
    <w:rsid w:val="00075E49"/>
    <w:rsid w:val="00075FDA"/>
    <w:rsid w:val="0007600E"/>
    <w:rsid w:val="00076083"/>
    <w:rsid w:val="00076103"/>
    <w:rsid w:val="00076367"/>
    <w:rsid w:val="000763C6"/>
    <w:rsid w:val="00076434"/>
    <w:rsid w:val="0007680E"/>
    <w:rsid w:val="00076A2B"/>
    <w:rsid w:val="00076A3F"/>
    <w:rsid w:val="00076E3A"/>
    <w:rsid w:val="00077878"/>
    <w:rsid w:val="00077C76"/>
    <w:rsid w:val="00077DB2"/>
    <w:rsid w:val="000804E1"/>
    <w:rsid w:val="000810A7"/>
    <w:rsid w:val="00081472"/>
    <w:rsid w:val="000816D8"/>
    <w:rsid w:val="000817D8"/>
    <w:rsid w:val="000818F4"/>
    <w:rsid w:val="00081A9C"/>
    <w:rsid w:val="0008210E"/>
    <w:rsid w:val="000823D4"/>
    <w:rsid w:val="00082927"/>
    <w:rsid w:val="00082AB1"/>
    <w:rsid w:val="0008308B"/>
    <w:rsid w:val="0008310D"/>
    <w:rsid w:val="000831D2"/>
    <w:rsid w:val="00083543"/>
    <w:rsid w:val="000838E0"/>
    <w:rsid w:val="00083C3C"/>
    <w:rsid w:val="000841C4"/>
    <w:rsid w:val="00084344"/>
    <w:rsid w:val="000843C4"/>
    <w:rsid w:val="000849C5"/>
    <w:rsid w:val="00084FDF"/>
    <w:rsid w:val="0008523A"/>
    <w:rsid w:val="00085374"/>
    <w:rsid w:val="00085662"/>
    <w:rsid w:val="00085970"/>
    <w:rsid w:val="00085BE5"/>
    <w:rsid w:val="00085F39"/>
    <w:rsid w:val="00086187"/>
    <w:rsid w:val="0008625E"/>
    <w:rsid w:val="0008626B"/>
    <w:rsid w:val="000871C0"/>
    <w:rsid w:val="000875BD"/>
    <w:rsid w:val="00087CF0"/>
    <w:rsid w:val="00090114"/>
    <w:rsid w:val="000902AC"/>
    <w:rsid w:val="000905C8"/>
    <w:rsid w:val="00090B09"/>
    <w:rsid w:val="00090E2E"/>
    <w:rsid w:val="00090FD2"/>
    <w:rsid w:val="00091079"/>
    <w:rsid w:val="0009132F"/>
    <w:rsid w:val="00091626"/>
    <w:rsid w:val="000916A5"/>
    <w:rsid w:val="00091BA3"/>
    <w:rsid w:val="00091C53"/>
    <w:rsid w:val="00091C8C"/>
    <w:rsid w:val="000921EC"/>
    <w:rsid w:val="0009234A"/>
    <w:rsid w:val="00092D32"/>
    <w:rsid w:val="00092E4E"/>
    <w:rsid w:val="000931F0"/>
    <w:rsid w:val="0009327A"/>
    <w:rsid w:val="00093374"/>
    <w:rsid w:val="0009396C"/>
    <w:rsid w:val="00093F01"/>
    <w:rsid w:val="00094600"/>
    <w:rsid w:val="00094B3C"/>
    <w:rsid w:val="000951E0"/>
    <w:rsid w:val="000955D2"/>
    <w:rsid w:val="00095889"/>
    <w:rsid w:val="00095F77"/>
    <w:rsid w:val="00096259"/>
    <w:rsid w:val="000965C9"/>
    <w:rsid w:val="00096648"/>
    <w:rsid w:val="00096D26"/>
    <w:rsid w:val="00096E01"/>
    <w:rsid w:val="00096E23"/>
    <w:rsid w:val="00096F51"/>
    <w:rsid w:val="00096F93"/>
    <w:rsid w:val="0009777D"/>
    <w:rsid w:val="00097909"/>
    <w:rsid w:val="00097E27"/>
    <w:rsid w:val="000A05A4"/>
    <w:rsid w:val="000A07A7"/>
    <w:rsid w:val="000A09D3"/>
    <w:rsid w:val="000A0ECB"/>
    <w:rsid w:val="000A1A4E"/>
    <w:rsid w:val="000A1BC9"/>
    <w:rsid w:val="000A1D0B"/>
    <w:rsid w:val="000A1EDD"/>
    <w:rsid w:val="000A2339"/>
    <w:rsid w:val="000A2350"/>
    <w:rsid w:val="000A2478"/>
    <w:rsid w:val="000A2B56"/>
    <w:rsid w:val="000A2C13"/>
    <w:rsid w:val="000A2D2E"/>
    <w:rsid w:val="000A2DF4"/>
    <w:rsid w:val="000A3167"/>
    <w:rsid w:val="000A33A0"/>
    <w:rsid w:val="000A361A"/>
    <w:rsid w:val="000A3AFC"/>
    <w:rsid w:val="000A3FE9"/>
    <w:rsid w:val="000A433F"/>
    <w:rsid w:val="000A46EF"/>
    <w:rsid w:val="000A4A17"/>
    <w:rsid w:val="000A4AE5"/>
    <w:rsid w:val="000A4D08"/>
    <w:rsid w:val="000A535E"/>
    <w:rsid w:val="000A53D8"/>
    <w:rsid w:val="000A547E"/>
    <w:rsid w:val="000A564C"/>
    <w:rsid w:val="000A5674"/>
    <w:rsid w:val="000A5784"/>
    <w:rsid w:val="000A5C78"/>
    <w:rsid w:val="000A5DCA"/>
    <w:rsid w:val="000A5E0C"/>
    <w:rsid w:val="000A6A7B"/>
    <w:rsid w:val="000A6BF8"/>
    <w:rsid w:val="000A6C80"/>
    <w:rsid w:val="000A6E40"/>
    <w:rsid w:val="000A76C2"/>
    <w:rsid w:val="000B012E"/>
    <w:rsid w:val="000B06E4"/>
    <w:rsid w:val="000B0969"/>
    <w:rsid w:val="000B17B6"/>
    <w:rsid w:val="000B17FB"/>
    <w:rsid w:val="000B1C22"/>
    <w:rsid w:val="000B1C29"/>
    <w:rsid w:val="000B2AD1"/>
    <w:rsid w:val="000B2AE1"/>
    <w:rsid w:val="000B2D16"/>
    <w:rsid w:val="000B2DA3"/>
    <w:rsid w:val="000B2F47"/>
    <w:rsid w:val="000B2FE8"/>
    <w:rsid w:val="000B3142"/>
    <w:rsid w:val="000B3216"/>
    <w:rsid w:val="000B324B"/>
    <w:rsid w:val="000B3390"/>
    <w:rsid w:val="000B33C6"/>
    <w:rsid w:val="000B354B"/>
    <w:rsid w:val="000B36EE"/>
    <w:rsid w:val="000B3A12"/>
    <w:rsid w:val="000B3BBC"/>
    <w:rsid w:val="000B3BD9"/>
    <w:rsid w:val="000B3EC3"/>
    <w:rsid w:val="000B3F5F"/>
    <w:rsid w:val="000B40D1"/>
    <w:rsid w:val="000B4D61"/>
    <w:rsid w:val="000B555C"/>
    <w:rsid w:val="000B560D"/>
    <w:rsid w:val="000B5845"/>
    <w:rsid w:val="000B5A94"/>
    <w:rsid w:val="000B5F99"/>
    <w:rsid w:val="000B6319"/>
    <w:rsid w:val="000B6824"/>
    <w:rsid w:val="000B6A95"/>
    <w:rsid w:val="000B6BB0"/>
    <w:rsid w:val="000B6BBD"/>
    <w:rsid w:val="000B7465"/>
    <w:rsid w:val="000B7A22"/>
    <w:rsid w:val="000B7FE0"/>
    <w:rsid w:val="000C0172"/>
    <w:rsid w:val="000C0279"/>
    <w:rsid w:val="000C034A"/>
    <w:rsid w:val="000C0645"/>
    <w:rsid w:val="000C06A6"/>
    <w:rsid w:val="000C0875"/>
    <w:rsid w:val="000C0DE3"/>
    <w:rsid w:val="000C1001"/>
    <w:rsid w:val="000C130F"/>
    <w:rsid w:val="000C1B5F"/>
    <w:rsid w:val="000C2208"/>
    <w:rsid w:val="000C26E1"/>
    <w:rsid w:val="000C3108"/>
    <w:rsid w:val="000C31B8"/>
    <w:rsid w:val="000C3589"/>
    <w:rsid w:val="000C3E89"/>
    <w:rsid w:val="000C3FC8"/>
    <w:rsid w:val="000C4389"/>
    <w:rsid w:val="000C48FF"/>
    <w:rsid w:val="000C49AE"/>
    <w:rsid w:val="000C4D73"/>
    <w:rsid w:val="000C515A"/>
    <w:rsid w:val="000C55DA"/>
    <w:rsid w:val="000C58C3"/>
    <w:rsid w:val="000C59FC"/>
    <w:rsid w:val="000C5A16"/>
    <w:rsid w:val="000C5A1A"/>
    <w:rsid w:val="000C5B12"/>
    <w:rsid w:val="000C69BE"/>
    <w:rsid w:val="000C6E26"/>
    <w:rsid w:val="000C72E6"/>
    <w:rsid w:val="000C7810"/>
    <w:rsid w:val="000C7D94"/>
    <w:rsid w:val="000C7FF5"/>
    <w:rsid w:val="000D08E1"/>
    <w:rsid w:val="000D0ABD"/>
    <w:rsid w:val="000D0B07"/>
    <w:rsid w:val="000D0FD5"/>
    <w:rsid w:val="000D13EC"/>
    <w:rsid w:val="000D1557"/>
    <w:rsid w:val="000D1C33"/>
    <w:rsid w:val="000D1D35"/>
    <w:rsid w:val="000D1D8A"/>
    <w:rsid w:val="000D1E97"/>
    <w:rsid w:val="000D236A"/>
    <w:rsid w:val="000D2554"/>
    <w:rsid w:val="000D284E"/>
    <w:rsid w:val="000D30E4"/>
    <w:rsid w:val="000D3112"/>
    <w:rsid w:val="000D3160"/>
    <w:rsid w:val="000D3349"/>
    <w:rsid w:val="000D360C"/>
    <w:rsid w:val="000D3991"/>
    <w:rsid w:val="000D3A53"/>
    <w:rsid w:val="000D3C4D"/>
    <w:rsid w:val="000D40A6"/>
    <w:rsid w:val="000D41B2"/>
    <w:rsid w:val="000D47AC"/>
    <w:rsid w:val="000D5391"/>
    <w:rsid w:val="000D5739"/>
    <w:rsid w:val="000D57B0"/>
    <w:rsid w:val="000D5894"/>
    <w:rsid w:val="000D5A0B"/>
    <w:rsid w:val="000D5AE6"/>
    <w:rsid w:val="000D5FEF"/>
    <w:rsid w:val="000D665E"/>
    <w:rsid w:val="000D6AF2"/>
    <w:rsid w:val="000D6E29"/>
    <w:rsid w:val="000D6F65"/>
    <w:rsid w:val="000D71B3"/>
    <w:rsid w:val="000D7995"/>
    <w:rsid w:val="000D7DC8"/>
    <w:rsid w:val="000D7E3B"/>
    <w:rsid w:val="000E0179"/>
    <w:rsid w:val="000E068D"/>
    <w:rsid w:val="000E078F"/>
    <w:rsid w:val="000E0F5E"/>
    <w:rsid w:val="000E0F87"/>
    <w:rsid w:val="000E189D"/>
    <w:rsid w:val="000E1909"/>
    <w:rsid w:val="000E19B1"/>
    <w:rsid w:val="000E1A2A"/>
    <w:rsid w:val="000E3514"/>
    <w:rsid w:val="000E3C6B"/>
    <w:rsid w:val="000E4148"/>
    <w:rsid w:val="000E4629"/>
    <w:rsid w:val="000E4747"/>
    <w:rsid w:val="000E4F2F"/>
    <w:rsid w:val="000E5021"/>
    <w:rsid w:val="000E53CE"/>
    <w:rsid w:val="000E5A12"/>
    <w:rsid w:val="000E5AE7"/>
    <w:rsid w:val="000E5F18"/>
    <w:rsid w:val="000E5FB3"/>
    <w:rsid w:val="000E643E"/>
    <w:rsid w:val="000E66F1"/>
    <w:rsid w:val="000E670A"/>
    <w:rsid w:val="000E6F0F"/>
    <w:rsid w:val="000E7159"/>
    <w:rsid w:val="000E7274"/>
    <w:rsid w:val="000E79CD"/>
    <w:rsid w:val="000E7BF7"/>
    <w:rsid w:val="000E7D93"/>
    <w:rsid w:val="000E7E98"/>
    <w:rsid w:val="000E7F62"/>
    <w:rsid w:val="000E7F85"/>
    <w:rsid w:val="000F00ED"/>
    <w:rsid w:val="000F0755"/>
    <w:rsid w:val="000F1063"/>
    <w:rsid w:val="000F11F0"/>
    <w:rsid w:val="000F1307"/>
    <w:rsid w:val="000F16DB"/>
    <w:rsid w:val="000F1706"/>
    <w:rsid w:val="000F1F75"/>
    <w:rsid w:val="000F26CF"/>
    <w:rsid w:val="000F306D"/>
    <w:rsid w:val="000F30E0"/>
    <w:rsid w:val="000F332B"/>
    <w:rsid w:val="000F33B2"/>
    <w:rsid w:val="000F340A"/>
    <w:rsid w:val="000F372E"/>
    <w:rsid w:val="000F38D0"/>
    <w:rsid w:val="000F3D89"/>
    <w:rsid w:val="000F3F5E"/>
    <w:rsid w:val="000F444E"/>
    <w:rsid w:val="000F468E"/>
    <w:rsid w:val="000F4F90"/>
    <w:rsid w:val="000F57D5"/>
    <w:rsid w:val="000F5DAB"/>
    <w:rsid w:val="000F5F6F"/>
    <w:rsid w:val="000F5FC6"/>
    <w:rsid w:val="000F60FF"/>
    <w:rsid w:val="000F62FB"/>
    <w:rsid w:val="000F64C8"/>
    <w:rsid w:val="000F6E9B"/>
    <w:rsid w:val="000F6F84"/>
    <w:rsid w:val="000F71D0"/>
    <w:rsid w:val="000F73E0"/>
    <w:rsid w:val="000F75EA"/>
    <w:rsid w:val="000F761D"/>
    <w:rsid w:val="000F7734"/>
    <w:rsid w:val="000F77A5"/>
    <w:rsid w:val="000F77AA"/>
    <w:rsid w:val="000F7D04"/>
    <w:rsid w:val="000F7E8A"/>
    <w:rsid w:val="00100407"/>
    <w:rsid w:val="001005AB"/>
    <w:rsid w:val="001009E1"/>
    <w:rsid w:val="00100F66"/>
    <w:rsid w:val="001013FA"/>
    <w:rsid w:val="001017CA"/>
    <w:rsid w:val="001021E8"/>
    <w:rsid w:val="001027E3"/>
    <w:rsid w:val="001028A9"/>
    <w:rsid w:val="00102F63"/>
    <w:rsid w:val="001032FB"/>
    <w:rsid w:val="00103501"/>
    <w:rsid w:val="00103588"/>
    <w:rsid w:val="00103937"/>
    <w:rsid w:val="00103D97"/>
    <w:rsid w:val="00103F4E"/>
    <w:rsid w:val="00104661"/>
    <w:rsid w:val="0010493D"/>
    <w:rsid w:val="00104B01"/>
    <w:rsid w:val="00104DA0"/>
    <w:rsid w:val="00105160"/>
    <w:rsid w:val="00105311"/>
    <w:rsid w:val="001053C1"/>
    <w:rsid w:val="00105570"/>
    <w:rsid w:val="001056CB"/>
    <w:rsid w:val="0010580E"/>
    <w:rsid w:val="00105812"/>
    <w:rsid w:val="001058A7"/>
    <w:rsid w:val="00105AE4"/>
    <w:rsid w:val="00105E10"/>
    <w:rsid w:val="001063C3"/>
    <w:rsid w:val="001067A4"/>
    <w:rsid w:val="00106AEA"/>
    <w:rsid w:val="00106BC9"/>
    <w:rsid w:val="00106CD9"/>
    <w:rsid w:val="00107304"/>
    <w:rsid w:val="001109E6"/>
    <w:rsid w:val="001113AF"/>
    <w:rsid w:val="00111719"/>
    <w:rsid w:val="001117BC"/>
    <w:rsid w:val="0011189D"/>
    <w:rsid w:val="00111C5C"/>
    <w:rsid w:val="001120FC"/>
    <w:rsid w:val="001128A8"/>
    <w:rsid w:val="00112984"/>
    <w:rsid w:val="00112F21"/>
    <w:rsid w:val="0011300A"/>
    <w:rsid w:val="0011322D"/>
    <w:rsid w:val="00113355"/>
    <w:rsid w:val="00113367"/>
    <w:rsid w:val="001135BA"/>
    <w:rsid w:val="00114025"/>
    <w:rsid w:val="001141EC"/>
    <w:rsid w:val="001142DD"/>
    <w:rsid w:val="00114369"/>
    <w:rsid w:val="0011483F"/>
    <w:rsid w:val="00114849"/>
    <w:rsid w:val="001148BE"/>
    <w:rsid w:val="001148CE"/>
    <w:rsid w:val="00114BD9"/>
    <w:rsid w:val="00114DFE"/>
    <w:rsid w:val="00114F04"/>
    <w:rsid w:val="001151F9"/>
    <w:rsid w:val="00115911"/>
    <w:rsid w:val="001166B0"/>
    <w:rsid w:val="00117296"/>
    <w:rsid w:val="0011734D"/>
    <w:rsid w:val="00117423"/>
    <w:rsid w:val="00117454"/>
    <w:rsid w:val="001174AC"/>
    <w:rsid w:val="0011759E"/>
    <w:rsid w:val="0011761D"/>
    <w:rsid w:val="00117E79"/>
    <w:rsid w:val="00120087"/>
    <w:rsid w:val="00120A72"/>
    <w:rsid w:val="00120DC4"/>
    <w:rsid w:val="00120EF2"/>
    <w:rsid w:val="001216B6"/>
    <w:rsid w:val="0012176A"/>
    <w:rsid w:val="0012186B"/>
    <w:rsid w:val="00122381"/>
    <w:rsid w:val="00122469"/>
    <w:rsid w:val="00122776"/>
    <w:rsid w:val="001228D2"/>
    <w:rsid w:val="00123327"/>
    <w:rsid w:val="001233A1"/>
    <w:rsid w:val="001234B3"/>
    <w:rsid w:val="00123623"/>
    <w:rsid w:val="00123644"/>
    <w:rsid w:val="00123B33"/>
    <w:rsid w:val="00123E23"/>
    <w:rsid w:val="00123E88"/>
    <w:rsid w:val="0012412F"/>
    <w:rsid w:val="00124BE6"/>
    <w:rsid w:val="001250D7"/>
    <w:rsid w:val="00125C01"/>
    <w:rsid w:val="00125CA4"/>
    <w:rsid w:val="00125D22"/>
    <w:rsid w:val="00125ED7"/>
    <w:rsid w:val="00125F5D"/>
    <w:rsid w:val="00126884"/>
    <w:rsid w:val="00126A1D"/>
    <w:rsid w:val="00127206"/>
    <w:rsid w:val="001279D0"/>
    <w:rsid w:val="00127EA2"/>
    <w:rsid w:val="001306BC"/>
    <w:rsid w:val="00130753"/>
    <w:rsid w:val="00130B3A"/>
    <w:rsid w:val="00130B83"/>
    <w:rsid w:val="00130E47"/>
    <w:rsid w:val="00130EAE"/>
    <w:rsid w:val="001312B0"/>
    <w:rsid w:val="00131E96"/>
    <w:rsid w:val="00131FE4"/>
    <w:rsid w:val="001326B7"/>
    <w:rsid w:val="00132726"/>
    <w:rsid w:val="00132BAC"/>
    <w:rsid w:val="00132CFC"/>
    <w:rsid w:val="00133293"/>
    <w:rsid w:val="00133335"/>
    <w:rsid w:val="0013361D"/>
    <w:rsid w:val="00133915"/>
    <w:rsid w:val="00133D2D"/>
    <w:rsid w:val="00134491"/>
    <w:rsid w:val="001344C9"/>
    <w:rsid w:val="001345FC"/>
    <w:rsid w:val="00134727"/>
    <w:rsid w:val="00134974"/>
    <w:rsid w:val="001349B0"/>
    <w:rsid w:val="00134B9D"/>
    <w:rsid w:val="0013524B"/>
    <w:rsid w:val="001352F4"/>
    <w:rsid w:val="0013594B"/>
    <w:rsid w:val="00135972"/>
    <w:rsid w:val="00135A19"/>
    <w:rsid w:val="0013604F"/>
    <w:rsid w:val="00136179"/>
    <w:rsid w:val="0013618B"/>
    <w:rsid w:val="00136576"/>
    <w:rsid w:val="0013659E"/>
    <w:rsid w:val="00136661"/>
    <w:rsid w:val="00136801"/>
    <w:rsid w:val="0013688A"/>
    <w:rsid w:val="0013690E"/>
    <w:rsid w:val="00136C03"/>
    <w:rsid w:val="00136EA1"/>
    <w:rsid w:val="001374D7"/>
    <w:rsid w:val="0013765B"/>
    <w:rsid w:val="00137CB2"/>
    <w:rsid w:val="00137CD3"/>
    <w:rsid w:val="00140024"/>
    <w:rsid w:val="00140237"/>
    <w:rsid w:val="001405C9"/>
    <w:rsid w:val="00140A67"/>
    <w:rsid w:val="00140B4E"/>
    <w:rsid w:val="00141051"/>
    <w:rsid w:val="001410A9"/>
    <w:rsid w:val="00141757"/>
    <w:rsid w:val="00141AC2"/>
    <w:rsid w:val="00141B8E"/>
    <w:rsid w:val="00141C60"/>
    <w:rsid w:val="001420CC"/>
    <w:rsid w:val="001421B1"/>
    <w:rsid w:val="001421D0"/>
    <w:rsid w:val="0014227B"/>
    <w:rsid w:val="001426D0"/>
    <w:rsid w:val="001426D9"/>
    <w:rsid w:val="00143095"/>
    <w:rsid w:val="0014345B"/>
    <w:rsid w:val="0014391B"/>
    <w:rsid w:val="00143A47"/>
    <w:rsid w:val="00143BD9"/>
    <w:rsid w:val="00143EBC"/>
    <w:rsid w:val="0014405C"/>
    <w:rsid w:val="0014440C"/>
    <w:rsid w:val="001444DE"/>
    <w:rsid w:val="00144523"/>
    <w:rsid w:val="00144D06"/>
    <w:rsid w:val="00144E8B"/>
    <w:rsid w:val="00144F28"/>
    <w:rsid w:val="00145418"/>
    <w:rsid w:val="00145AFF"/>
    <w:rsid w:val="00145B29"/>
    <w:rsid w:val="00145B6F"/>
    <w:rsid w:val="00145D21"/>
    <w:rsid w:val="00146069"/>
    <w:rsid w:val="00146445"/>
    <w:rsid w:val="001465B0"/>
    <w:rsid w:val="00146D60"/>
    <w:rsid w:val="001474C2"/>
    <w:rsid w:val="0014784D"/>
    <w:rsid w:val="00147A3C"/>
    <w:rsid w:val="00147F44"/>
    <w:rsid w:val="001508A1"/>
    <w:rsid w:val="0015097A"/>
    <w:rsid w:val="00150D84"/>
    <w:rsid w:val="001511AD"/>
    <w:rsid w:val="00151336"/>
    <w:rsid w:val="0015133A"/>
    <w:rsid w:val="0015172E"/>
    <w:rsid w:val="00151A3C"/>
    <w:rsid w:val="00151BB2"/>
    <w:rsid w:val="00153000"/>
    <w:rsid w:val="0015312D"/>
    <w:rsid w:val="001532B4"/>
    <w:rsid w:val="00153307"/>
    <w:rsid w:val="0015397A"/>
    <w:rsid w:val="00153B22"/>
    <w:rsid w:val="00153BA9"/>
    <w:rsid w:val="00153DFF"/>
    <w:rsid w:val="0015441E"/>
    <w:rsid w:val="001545C6"/>
    <w:rsid w:val="00154789"/>
    <w:rsid w:val="00154F45"/>
    <w:rsid w:val="00155117"/>
    <w:rsid w:val="001552A1"/>
    <w:rsid w:val="001553C7"/>
    <w:rsid w:val="00155876"/>
    <w:rsid w:val="00155B12"/>
    <w:rsid w:val="00155CD9"/>
    <w:rsid w:val="00155E72"/>
    <w:rsid w:val="00156297"/>
    <w:rsid w:val="00156CCB"/>
    <w:rsid w:val="00156EF4"/>
    <w:rsid w:val="00157187"/>
    <w:rsid w:val="0015722B"/>
    <w:rsid w:val="00157398"/>
    <w:rsid w:val="0015780E"/>
    <w:rsid w:val="00157911"/>
    <w:rsid w:val="00157A72"/>
    <w:rsid w:val="00157B2A"/>
    <w:rsid w:val="00157BD9"/>
    <w:rsid w:val="00157E43"/>
    <w:rsid w:val="00160632"/>
    <w:rsid w:val="001607B3"/>
    <w:rsid w:val="00160C51"/>
    <w:rsid w:val="00160C79"/>
    <w:rsid w:val="00161189"/>
    <w:rsid w:val="001615A6"/>
    <w:rsid w:val="00161DC1"/>
    <w:rsid w:val="00161E41"/>
    <w:rsid w:val="0016301A"/>
    <w:rsid w:val="001631C7"/>
    <w:rsid w:val="0016331D"/>
    <w:rsid w:val="00163436"/>
    <w:rsid w:val="00163CE3"/>
    <w:rsid w:val="00164642"/>
    <w:rsid w:val="00164712"/>
    <w:rsid w:val="0016473C"/>
    <w:rsid w:val="00164760"/>
    <w:rsid w:val="001649C3"/>
    <w:rsid w:val="00164C72"/>
    <w:rsid w:val="00164D16"/>
    <w:rsid w:val="00164D4A"/>
    <w:rsid w:val="001653EB"/>
    <w:rsid w:val="001657D9"/>
    <w:rsid w:val="0016584C"/>
    <w:rsid w:val="00165CDF"/>
    <w:rsid w:val="00165F6C"/>
    <w:rsid w:val="00166941"/>
    <w:rsid w:val="00166AE0"/>
    <w:rsid w:val="00166BE4"/>
    <w:rsid w:val="00167384"/>
    <w:rsid w:val="00167535"/>
    <w:rsid w:val="0016758C"/>
    <w:rsid w:val="001675B3"/>
    <w:rsid w:val="00167876"/>
    <w:rsid w:val="001678F4"/>
    <w:rsid w:val="001678FF"/>
    <w:rsid w:val="00167B1F"/>
    <w:rsid w:val="00167B82"/>
    <w:rsid w:val="00167C0C"/>
    <w:rsid w:val="00167E3C"/>
    <w:rsid w:val="001702B2"/>
    <w:rsid w:val="001707AA"/>
    <w:rsid w:val="00170B62"/>
    <w:rsid w:val="00170B65"/>
    <w:rsid w:val="00170ED8"/>
    <w:rsid w:val="0017152D"/>
    <w:rsid w:val="00171558"/>
    <w:rsid w:val="00172A6A"/>
    <w:rsid w:val="00172D8C"/>
    <w:rsid w:val="00172E1E"/>
    <w:rsid w:val="001733A5"/>
    <w:rsid w:val="0017352B"/>
    <w:rsid w:val="001738B9"/>
    <w:rsid w:val="001743B2"/>
    <w:rsid w:val="00175121"/>
    <w:rsid w:val="001751FE"/>
    <w:rsid w:val="00175564"/>
    <w:rsid w:val="001756C5"/>
    <w:rsid w:val="0017593C"/>
    <w:rsid w:val="001759F9"/>
    <w:rsid w:val="0017669A"/>
    <w:rsid w:val="001768C1"/>
    <w:rsid w:val="00176D09"/>
    <w:rsid w:val="00176D18"/>
    <w:rsid w:val="00177528"/>
    <w:rsid w:val="00177CD9"/>
    <w:rsid w:val="00180604"/>
    <w:rsid w:val="00180A87"/>
    <w:rsid w:val="00180CB0"/>
    <w:rsid w:val="0018142A"/>
    <w:rsid w:val="0018142C"/>
    <w:rsid w:val="0018177D"/>
    <w:rsid w:val="00181E97"/>
    <w:rsid w:val="00182076"/>
    <w:rsid w:val="00182162"/>
    <w:rsid w:val="00182195"/>
    <w:rsid w:val="0018233C"/>
    <w:rsid w:val="001823AC"/>
    <w:rsid w:val="001823AF"/>
    <w:rsid w:val="00182767"/>
    <w:rsid w:val="0018286D"/>
    <w:rsid w:val="001829FA"/>
    <w:rsid w:val="00182A5E"/>
    <w:rsid w:val="001830A4"/>
    <w:rsid w:val="001832F2"/>
    <w:rsid w:val="00183510"/>
    <w:rsid w:val="0018370D"/>
    <w:rsid w:val="00183C8D"/>
    <w:rsid w:val="00184249"/>
    <w:rsid w:val="00184286"/>
    <w:rsid w:val="00184B63"/>
    <w:rsid w:val="00184B88"/>
    <w:rsid w:val="0018573F"/>
    <w:rsid w:val="00185B5F"/>
    <w:rsid w:val="00186BD3"/>
    <w:rsid w:val="00186DEA"/>
    <w:rsid w:val="00186F27"/>
    <w:rsid w:val="0018786A"/>
    <w:rsid w:val="001879AC"/>
    <w:rsid w:val="00187F50"/>
    <w:rsid w:val="00187F78"/>
    <w:rsid w:val="00187FAC"/>
    <w:rsid w:val="001907C4"/>
    <w:rsid w:val="00190C13"/>
    <w:rsid w:val="0019214A"/>
    <w:rsid w:val="0019252B"/>
    <w:rsid w:val="001927F4"/>
    <w:rsid w:val="001928FA"/>
    <w:rsid w:val="001929DB"/>
    <w:rsid w:val="00192FDD"/>
    <w:rsid w:val="00192FF4"/>
    <w:rsid w:val="001932DB"/>
    <w:rsid w:val="001932E5"/>
    <w:rsid w:val="0019334F"/>
    <w:rsid w:val="001936DD"/>
    <w:rsid w:val="001938A7"/>
    <w:rsid w:val="00193FB1"/>
    <w:rsid w:val="0019423B"/>
    <w:rsid w:val="00194C1C"/>
    <w:rsid w:val="00194CF1"/>
    <w:rsid w:val="00195343"/>
    <w:rsid w:val="00195F17"/>
    <w:rsid w:val="00196179"/>
    <w:rsid w:val="00196863"/>
    <w:rsid w:val="00196AA0"/>
    <w:rsid w:val="00196DC5"/>
    <w:rsid w:val="00196EB9"/>
    <w:rsid w:val="00196F6F"/>
    <w:rsid w:val="00197029"/>
    <w:rsid w:val="001970DE"/>
    <w:rsid w:val="00197648"/>
    <w:rsid w:val="001976D1"/>
    <w:rsid w:val="00197B2C"/>
    <w:rsid w:val="001A0275"/>
    <w:rsid w:val="001A0308"/>
    <w:rsid w:val="001A0C5D"/>
    <w:rsid w:val="001A0CC4"/>
    <w:rsid w:val="001A0F3B"/>
    <w:rsid w:val="001A0F7B"/>
    <w:rsid w:val="001A1084"/>
    <w:rsid w:val="001A1638"/>
    <w:rsid w:val="001A181F"/>
    <w:rsid w:val="001A1CCE"/>
    <w:rsid w:val="001A2279"/>
    <w:rsid w:val="001A236D"/>
    <w:rsid w:val="001A23EE"/>
    <w:rsid w:val="001A25D6"/>
    <w:rsid w:val="001A29E7"/>
    <w:rsid w:val="001A2C5C"/>
    <w:rsid w:val="001A2F21"/>
    <w:rsid w:val="001A325F"/>
    <w:rsid w:val="001A3353"/>
    <w:rsid w:val="001A3379"/>
    <w:rsid w:val="001A362D"/>
    <w:rsid w:val="001A3767"/>
    <w:rsid w:val="001A3F69"/>
    <w:rsid w:val="001A4222"/>
    <w:rsid w:val="001A4432"/>
    <w:rsid w:val="001A4992"/>
    <w:rsid w:val="001A51EB"/>
    <w:rsid w:val="001A551B"/>
    <w:rsid w:val="001A5F47"/>
    <w:rsid w:val="001A5F8E"/>
    <w:rsid w:val="001A625B"/>
    <w:rsid w:val="001A644B"/>
    <w:rsid w:val="001A727B"/>
    <w:rsid w:val="001A72C2"/>
    <w:rsid w:val="001A7526"/>
    <w:rsid w:val="001A7D4F"/>
    <w:rsid w:val="001B037F"/>
    <w:rsid w:val="001B03B7"/>
    <w:rsid w:val="001B041E"/>
    <w:rsid w:val="001B0599"/>
    <w:rsid w:val="001B09AD"/>
    <w:rsid w:val="001B0B19"/>
    <w:rsid w:val="001B1A87"/>
    <w:rsid w:val="001B1D92"/>
    <w:rsid w:val="001B215F"/>
    <w:rsid w:val="001B2958"/>
    <w:rsid w:val="001B2EB0"/>
    <w:rsid w:val="001B36CA"/>
    <w:rsid w:val="001B3934"/>
    <w:rsid w:val="001B3940"/>
    <w:rsid w:val="001B3B5D"/>
    <w:rsid w:val="001B3C54"/>
    <w:rsid w:val="001B4D92"/>
    <w:rsid w:val="001B55FA"/>
    <w:rsid w:val="001B5851"/>
    <w:rsid w:val="001B5F0C"/>
    <w:rsid w:val="001B5F13"/>
    <w:rsid w:val="001B5F15"/>
    <w:rsid w:val="001B6227"/>
    <w:rsid w:val="001B6669"/>
    <w:rsid w:val="001B677D"/>
    <w:rsid w:val="001B6876"/>
    <w:rsid w:val="001B6D0C"/>
    <w:rsid w:val="001B6D16"/>
    <w:rsid w:val="001B6E62"/>
    <w:rsid w:val="001B6F9F"/>
    <w:rsid w:val="001B7010"/>
    <w:rsid w:val="001B7323"/>
    <w:rsid w:val="001B7370"/>
    <w:rsid w:val="001B7378"/>
    <w:rsid w:val="001B749D"/>
    <w:rsid w:val="001B7906"/>
    <w:rsid w:val="001B7E41"/>
    <w:rsid w:val="001B7F44"/>
    <w:rsid w:val="001C014C"/>
    <w:rsid w:val="001C01B7"/>
    <w:rsid w:val="001C0296"/>
    <w:rsid w:val="001C0698"/>
    <w:rsid w:val="001C0B54"/>
    <w:rsid w:val="001C0BC4"/>
    <w:rsid w:val="001C1425"/>
    <w:rsid w:val="001C1A97"/>
    <w:rsid w:val="001C1B76"/>
    <w:rsid w:val="001C1CB5"/>
    <w:rsid w:val="001C1EC0"/>
    <w:rsid w:val="001C21BC"/>
    <w:rsid w:val="001C235F"/>
    <w:rsid w:val="001C2408"/>
    <w:rsid w:val="001C269A"/>
    <w:rsid w:val="001C2710"/>
    <w:rsid w:val="001C2A22"/>
    <w:rsid w:val="001C2BA4"/>
    <w:rsid w:val="001C2CB5"/>
    <w:rsid w:val="001C3A93"/>
    <w:rsid w:val="001C3D68"/>
    <w:rsid w:val="001C41EF"/>
    <w:rsid w:val="001C4443"/>
    <w:rsid w:val="001C479D"/>
    <w:rsid w:val="001C4D1F"/>
    <w:rsid w:val="001C4D23"/>
    <w:rsid w:val="001C4F0D"/>
    <w:rsid w:val="001C52D2"/>
    <w:rsid w:val="001C56C5"/>
    <w:rsid w:val="001C5AE9"/>
    <w:rsid w:val="001C5BE4"/>
    <w:rsid w:val="001C5D2D"/>
    <w:rsid w:val="001C621E"/>
    <w:rsid w:val="001C626F"/>
    <w:rsid w:val="001C62F8"/>
    <w:rsid w:val="001C67B5"/>
    <w:rsid w:val="001C6A0E"/>
    <w:rsid w:val="001C6C21"/>
    <w:rsid w:val="001C7268"/>
    <w:rsid w:val="001C7641"/>
    <w:rsid w:val="001C78FC"/>
    <w:rsid w:val="001C7A1E"/>
    <w:rsid w:val="001C7F2A"/>
    <w:rsid w:val="001D01C9"/>
    <w:rsid w:val="001D058C"/>
    <w:rsid w:val="001D096F"/>
    <w:rsid w:val="001D0DD1"/>
    <w:rsid w:val="001D14A8"/>
    <w:rsid w:val="001D155F"/>
    <w:rsid w:val="001D1660"/>
    <w:rsid w:val="001D201F"/>
    <w:rsid w:val="001D243B"/>
    <w:rsid w:val="001D2808"/>
    <w:rsid w:val="001D2CE6"/>
    <w:rsid w:val="001D2DA4"/>
    <w:rsid w:val="001D2EF9"/>
    <w:rsid w:val="001D3507"/>
    <w:rsid w:val="001D363E"/>
    <w:rsid w:val="001D3CC4"/>
    <w:rsid w:val="001D3DE0"/>
    <w:rsid w:val="001D4470"/>
    <w:rsid w:val="001D5C94"/>
    <w:rsid w:val="001D6C50"/>
    <w:rsid w:val="001D6C5E"/>
    <w:rsid w:val="001D6E2D"/>
    <w:rsid w:val="001D74FE"/>
    <w:rsid w:val="001D75C7"/>
    <w:rsid w:val="001D76CC"/>
    <w:rsid w:val="001D7C3C"/>
    <w:rsid w:val="001E0439"/>
    <w:rsid w:val="001E04C9"/>
    <w:rsid w:val="001E085D"/>
    <w:rsid w:val="001E0ECB"/>
    <w:rsid w:val="001E1051"/>
    <w:rsid w:val="001E15E0"/>
    <w:rsid w:val="001E1A9D"/>
    <w:rsid w:val="001E1F07"/>
    <w:rsid w:val="001E20F1"/>
    <w:rsid w:val="001E27FE"/>
    <w:rsid w:val="001E2B65"/>
    <w:rsid w:val="001E2C21"/>
    <w:rsid w:val="001E2F8C"/>
    <w:rsid w:val="001E3526"/>
    <w:rsid w:val="001E39C9"/>
    <w:rsid w:val="001E39CF"/>
    <w:rsid w:val="001E3ADE"/>
    <w:rsid w:val="001E3C84"/>
    <w:rsid w:val="001E3FEC"/>
    <w:rsid w:val="001E4190"/>
    <w:rsid w:val="001E43E1"/>
    <w:rsid w:val="001E44AD"/>
    <w:rsid w:val="001E44F5"/>
    <w:rsid w:val="001E4547"/>
    <w:rsid w:val="001E4856"/>
    <w:rsid w:val="001E4D68"/>
    <w:rsid w:val="001E4EB7"/>
    <w:rsid w:val="001E58A1"/>
    <w:rsid w:val="001E594C"/>
    <w:rsid w:val="001E59F8"/>
    <w:rsid w:val="001E5C5B"/>
    <w:rsid w:val="001E5DE6"/>
    <w:rsid w:val="001E5E2E"/>
    <w:rsid w:val="001E6688"/>
    <w:rsid w:val="001E6B2E"/>
    <w:rsid w:val="001E7333"/>
    <w:rsid w:val="001E7352"/>
    <w:rsid w:val="001E78C0"/>
    <w:rsid w:val="001E7E2B"/>
    <w:rsid w:val="001F00A4"/>
    <w:rsid w:val="001F01BF"/>
    <w:rsid w:val="001F02FA"/>
    <w:rsid w:val="001F06AE"/>
    <w:rsid w:val="001F08B2"/>
    <w:rsid w:val="001F0AAC"/>
    <w:rsid w:val="001F0C2C"/>
    <w:rsid w:val="001F12E4"/>
    <w:rsid w:val="001F140F"/>
    <w:rsid w:val="001F14C1"/>
    <w:rsid w:val="001F16CB"/>
    <w:rsid w:val="001F1704"/>
    <w:rsid w:val="001F1CA5"/>
    <w:rsid w:val="001F1CAC"/>
    <w:rsid w:val="001F1F19"/>
    <w:rsid w:val="001F1F7A"/>
    <w:rsid w:val="001F2C02"/>
    <w:rsid w:val="001F3C10"/>
    <w:rsid w:val="001F3FCA"/>
    <w:rsid w:val="001F47EF"/>
    <w:rsid w:val="001F4893"/>
    <w:rsid w:val="001F4BA4"/>
    <w:rsid w:val="001F4D40"/>
    <w:rsid w:val="001F4E0F"/>
    <w:rsid w:val="001F50D2"/>
    <w:rsid w:val="001F52ED"/>
    <w:rsid w:val="001F560C"/>
    <w:rsid w:val="001F6239"/>
    <w:rsid w:val="001F6657"/>
    <w:rsid w:val="001F6DC8"/>
    <w:rsid w:val="001F7282"/>
    <w:rsid w:val="001F7B9F"/>
    <w:rsid w:val="001F7C6D"/>
    <w:rsid w:val="001F7E41"/>
    <w:rsid w:val="0020011D"/>
    <w:rsid w:val="00200638"/>
    <w:rsid w:val="002007F1"/>
    <w:rsid w:val="00200887"/>
    <w:rsid w:val="00201304"/>
    <w:rsid w:val="00201693"/>
    <w:rsid w:val="00201D35"/>
    <w:rsid w:val="0020210B"/>
    <w:rsid w:val="0020261D"/>
    <w:rsid w:val="00202D6B"/>
    <w:rsid w:val="00203036"/>
    <w:rsid w:val="0020379F"/>
    <w:rsid w:val="00203BDA"/>
    <w:rsid w:val="00203C89"/>
    <w:rsid w:val="00203DEE"/>
    <w:rsid w:val="002043AC"/>
    <w:rsid w:val="002053A1"/>
    <w:rsid w:val="0020540C"/>
    <w:rsid w:val="002059AC"/>
    <w:rsid w:val="00205CC9"/>
    <w:rsid w:val="00205F37"/>
    <w:rsid w:val="002061E0"/>
    <w:rsid w:val="00206208"/>
    <w:rsid w:val="002064FE"/>
    <w:rsid w:val="0020655B"/>
    <w:rsid w:val="0020677C"/>
    <w:rsid w:val="00206CB7"/>
    <w:rsid w:val="00206FA9"/>
    <w:rsid w:val="00207136"/>
    <w:rsid w:val="002074EB"/>
    <w:rsid w:val="00207641"/>
    <w:rsid w:val="0020769D"/>
    <w:rsid w:val="002077D6"/>
    <w:rsid w:val="00207B43"/>
    <w:rsid w:val="00207C49"/>
    <w:rsid w:val="0021071B"/>
    <w:rsid w:val="00210900"/>
    <w:rsid w:val="00210CD7"/>
    <w:rsid w:val="00210CE7"/>
    <w:rsid w:val="002112DA"/>
    <w:rsid w:val="00211BE0"/>
    <w:rsid w:val="00211E3F"/>
    <w:rsid w:val="0021211A"/>
    <w:rsid w:val="002122D5"/>
    <w:rsid w:val="00212651"/>
    <w:rsid w:val="0021268F"/>
    <w:rsid w:val="0021294F"/>
    <w:rsid w:val="0021297D"/>
    <w:rsid w:val="00212A92"/>
    <w:rsid w:val="00212AB9"/>
    <w:rsid w:val="00212B22"/>
    <w:rsid w:val="00212C47"/>
    <w:rsid w:val="00212F48"/>
    <w:rsid w:val="002134F2"/>
    <w:rsid w:val="002138FA"/>
    <w:rsid w:val="00213B48"/>
    <w:rsid w:val="00213C81"/>
    <w:rsid w:val="00213E13"/>
    <w:rsid w:val="002140A6"/>
    <w:rsid w:val="002141BA"/>
    <w:rsid w:val="002146A8"/>
    <w:rsid w:val="00214729"/>
    <w:rsid w:val="00214C34"/>
    <w:rsid w:val="002151C8"/>
    <w:rsid w:val="002154B3"/>
    <w:rsid w:val="002157BD"/>
    <w:rsid w:val="002158E2"/>
    <w:rsid w:val="00215939"/>
    <w:rsid w:val="00215D1C"/>
    <w:rsid w:val="00216096"/>
    <w:rsid w:val="0021641A"/>
    <w:rsid w:val="00216623"/>
    <w:rsid w:val="002166C4"/>
    <w:rsid w:val="0021696C"/>
    <w:rsid w:val="002173EF"/>
    <w:rsid w:val="002179B9"/>
    <w:rsid w:val="002179E1"/>
    <w:rsid w:val="00217AE5"/>
    <w:rsid w:val="002207CB"/>
    <w:rsid w:val="00220C50"/>
    <w:rsid w:val="00220DAD"/>
    <w:rsid w:val="002210AD"/>
    <w:rsid w:val="00221158"/>
    <w:rsid w:val="002214C5"/>
    <w:rsid w:val="00221ABE"/>
    <w:rsid w:val="00221D1E"/>
    <w:rsid w:val="00221D64"/>
    <w:rsid w:val="00221F3B"/>
    <w:rsid w:val="00222AEC"/>
    <w:rsid w:val="00222B25"/>
    <w:rsid w:val="00222D40"/>
    <w:rsid w:val="00222F65"/>
    <w:rsid w:val="002230CF"/>
    <w:rsid w:val="002238CC"/>
    <w:rsid w:val="00225551"/>
    <w:rsid w:val="00225945"/>
    <w:rsid w:val="00225BE0"/>
    <w:rsid w:val="002263E3"/>
    <w:rsid w:val="00226865"/>
    <w:rsid w:val="00226BB0"/>
    <w:rsid w:val="0022746C"/>
    <w:rsid w:val="002275B0"/>
    <w:rsid w:val="002275B2"/>
    <w:rsid w:val="00227688"/>
    <w:rsid w:val="002302DB"/>
    <w:rsid w:val="00230EF1"/>
    <w:rsid w:val="00231935"/>
    <w:rsid w:val="00231E3A"/>
    <w:rsid w:val="0023222B"/>
    <w:rsid w:val="002323EB"/>
    <w:rsid w:val="0023247D"/>
    <w:rsid w:val="00232958"/>
    <w:rsid w:val="002329E9"/>
    <w:rsid w:val="00232D09"/>
    <w:rsid w:val="00232D73"/>
    <w:rsid w:val="00233124"/>
    <w:rsid w:val="00233396"/>
    <w:rsid w:val="00233818"/>
    <w:rsid w:val="00233EFF"/>
    <w:rsid w:val="002342DD"/>
    <w:rsid w:val="002344A0"/>
    <w:rsid w:val="00234A7A"/>
    <w:rsid w:val="00234B22"/>
    <w:rsid w:val="00234FAA"/>
    <w:rsid w:val="002352F4"/>
    <w:rsid w:val="00235474"/>
    <w:rsid w:val="00235544"/>
    <w:rsid w:val="00235763"/>
    <w:rsid w:val="00235A38"/>
    <w:rsid w:val="002361CA"/>
    <w:rsid w:val="0023667C"/>
    <w:rsid w:val="002368A1"/>
    <w:rsid w:val="00236AA7"/>
    <w:rsid w:val="00236B8F"/>
    <w:rsid w:val="00236DD3"/>
    <w:rsid w:val="00237969"/>
    <w:rsid w:val="00237B9D"/>
    <w:rsid w:val="00237C3B"/>
    <w:rsid w:val="00237D55"/>
    <w:rsid w:val="00240150"/>
    <w:rsid w:val="002401C4"/>
    <w:rsid w:val="0024078E"/>
    <w:rsid w:val="0024086C"/>
    <w:rsid w:val="00240E43"/>
    <w:rsid w:val="00240E56"/>
    <w:rsid w:val="00240FBA"/>
    <w:rsid w:val="002412BF"/>
    <w:rsid w:val="00241C61"/>
    <w:rsid w:val="00241EA1"/>
    <w:rsid w:val="0024201D"/>
    <w:rsid w:val="002421B4"/>
    <w:rsid w:val="0024369C"/>
    <w:rsid w:val="00243E49"/>
    <w:rsid w:val="00243EC2"/>
    <w:rsid w:val="00243F28"/>
    <w:rsid w:val="00244347"/>
    <w:rsid w:val="00244A81"/>
    <w:rsid w:val="00244CE4"/>
    <w:rsid w:val="00244DD6"/>
    <w:rsid w:val="00245113"/>
    <w:rsid w:val="0024530E"/>
    <w:rsid w:val="002457C9"/>
    <w:rsid w:val="0024584F"/>
    <w:rsid w:val="00245B09"/>
    <w:rsid w:val="00245F1A"/>
    <w:rsid w:val="00246453"/>
    <w:rsid w:val="00246561"/>
    <w:rsid w:val="00246A67"/>
    <w:rsid w:val="00247724"/>
    <w:rsid w:val="0024789E"/>
    <w:rsid w:val="002478D2"/>
    <w:rsid w:val="002503F2"/>
    <w:rsid w:val="002506CB"/>
    <w:rsid w:val="00250A1E"/>
    <w:rsid w:val="0025126E"/>
    <w:rsid w:val="0025177C"/>
    <w:rsid w:val="00251790"/>
    <w:rsid w:val="00251B02"/>
    <w:rsid w:val="00251EA9"/>
    <w:rsid w:val="002521C5"/>
    <w:rsid w:val="002522BE"/>
    <w:rsid w:val="0025230A"/>
    <w:rsid w:val="00252473"/>
    <w:rsid w:val="0025274E"/>
    <w:rsid w:val="00252753"/>
    <w:rsid w:val="0025337F"/>
    <w:rsid w:val="002534E6"/>
    <w:rsid w:val="0025351C"/>
    <w:rsid w:val="002538D9"/>
    <w:rsid w:val="00253FAA"/>
    <w:rsid w:val="00254B0F"/>
    <w:rsid w:val="00254C8E"/>
    <w:rsid w:val="00254C96"/>
    <w:rsid w:val="002552C6"/>
    <w:rsid w:val="00255B9E"/>
    <w:rsid w:val="00255D3F"/>
    <w:rsid w:val="00256478"/>
    <w:rsid w:val="00256B58"/>
    <w:rsid w:val="00256C8B"/>
    <w:rsid w:val="002572EA"/>
    <w:rsid w:val="002573BB"/>
    <w:rsid w:val="002575CB"/>
    <w:rsid w:val="002579C8"/>
    <w:rsid w:val="00257BA5"/>
    <w:rsid w:val="00257C26"/>
    <w:rsid w:val="00257E9D"/>
    <w:rsid w:val="00260753"/>
    <w:rsid w:val="002609BD"/>
    <w:rsid w:val="00260B57"/>
    <w:rsid w:val="00260DC3"/>
    <w:rsid w:val="0026130C"/>
    <w:rsid w:val="002617E4"/>
    <w:rsid w:val="00261E4B"/>
    <w:rsid w:val="00262026"/>
    <w:rsid w:val="00262256"/>
    <w:rsid w:val="002625DD"/>
    <w:rsid w:val="00262D3B"/>
    <w:rsid w:val="00262D69"/>
    <w:rsid w:val="00263019"/>
    <w:rsid w:val="002631A0"/>
    <w:rsid w:val="00263241"/>
    <w:rsid w:val="002633A6"/>
    <w:rsid w:val="002635A2"/>
    <w:rsid w:val="0026371B"/>
    <w:rsid w:val="00263BEE"/>
    <w:rsid w:val="00263CEB"/>
    <w:rsid w:val="002646A3"/>
    <w:rsid w:val="002648B0"/>
    <w:rsid w:val="00264F6D"/>
    <w:rsid w:val="002652B0"/>
    <w:rsid w:val="00265D85"/>
    <w:rsid w:val="00265D91"/>
    <w:rsid w:val="0026623C"/>
    <w:rsid w:val="00266275"/>
    <w:rsid w:val="002664D2"/>
    <w:rsid w:val="00266604"/>
    <w:rsid w:val="0026661C"/>
    <w:rsid w:val="00266E6B"/>
    <w:rsid w:val="00266EDF"/>
    <w:rsid w:val="002671BE"/>
    <w:rsid w:val="00267592"/>
    <w:rsid w:val="00267DBA"/>
    <w:rsid w:val="002701A0"/>
    <w:rsid w:val="00270946"/>
    <w:rsid w:val="00271179"/>
    <w:rsid w:val="0027121D"/>
    <w:rsid w:val="0027157C"/>
    <w:rsid w:val="002717A3"/>
    <w:rsid w:val="00271A29"/>
    <w:rsid w:val="00271AC2"/>
    <w:rsid w:val="00271FAF"/>
    <w:rsid w:val="00272414"/>
    <w:rsid w:val="002726EB"/>
    <w:rsid w:val="0027382C"/>
    <w:rsid w:val="00273AA1"/>
    <w:rsid w:val="00273C79"/>
    <w:rsid w:val="00273CCD"/>
    <w:rsid w:val="00273EB1"/>
    <w:rsid w:val="00274054"/>
    <w:rsid w:val="00274641"/>
    <w:rsid w:val="0027491E"/>
    <w:rsid w:val="00274BDE"/>
    <w:rsid w:val="00274FDD"/>
    <w:rsid w:val="00275037"/>
    <w:rsid w:val="00275303"/>
    <w:rsid w:val="00275625"/>
    <w:rsid w:val="00275952"/>
    <w:rsid w:val="002761E3"/>
    <w:rsid w:val="0027628C"/>
    <w:rsid w:val="002763EA"/>
    <w:rsid w:val="002764A4"/>
    <w:rsid w:val="0027662B"/>
    <w:rsid w:val="002766C7"/>
    <w:rsid w:val="0027729C"/>
    <w:rsid w:val="00277F18"/>
    <w:rsid w:val="002802E9"/>
    <w:rsid w:val="002802F5"/>
    <w:rsid w:val="00280375"/>
    <w:rsid w:val="00280380"/>
    <w:rsid w:val="00280844"/>
    <w:rsid w:val="00280862"/>
    <w:rsid w:val="002808CE"/>
    <w:rsid w:val="0028097E"/>
    <w:rsid w:val="00280C3C"/>
    <w:rsid w:val="00280F7E"/>
    <w:rsid w:val="00281228"/>
    <w:rsid w:val="00281D2C"/>
    <w:rsid w:val="00281F30"/>
    <w:rsid w:val="00281FAD"/>
    <w:rsid w:val="00282534"/>
    <w:rsid w:val="00282907"/>
    <w:rsid w:val="00282B5F"/>
    <w:rsid w:val="00282CFE"/>
    <w:rsid w:val="002830AC"/>
    <w:rsid w:val="002833A2"/>
    <w:rsid w:val="00283D10"/>
    <w:rsid w:val="00283D3F"/>
    <w:rsid w:val="00283E58"/>
    <w:rsid w:val="00284367"/>
    <w:rsid w:val="0028441C"/>
    <w:rsid w:val="00284D1E"/>
    <w:rsid w:val="00285282"/>
    <w:rsid w:val="00285284"/>
    <w:rsid w:val="00285AE9"/>
    <w:rsid w:val="00285B7D"/>
    <w:rsid w:val="00285ED7"/>
    <w:rsid w:val="0028612F"/>
    <w:rsid w:val="002864F6"/>
    <w:rsid w:val="002865E8"/>
    <w:rsid w:val="00286779"/>
    <w:rsid w:val="00286935"/>
    <w:rsid w:val="00286A22"/>
    <w:rsid w:val="00286E45"/>
    <w:rsid w:val="0028705D"/>
    <w:rsid w:val="002871E0"/>
    <w:rsid w:val="00287506"/>
    <w:rsid w:val="002876F5"/>
    <w:rsid w:val="0028777E"/>
    <w:rsid w:val="00287D2A"/>
    <w:rsid w:val="00287D9B"/>
    <w:rsid w:val="00290769"/>
    <w:rsid w:val="00290AA9"/>
    <w:rsid w:val="00290D5F"/>
    <w:rsid w:val="00290F9E"/>
    <w:rsid w:val="00290FFD"/>
    <w:rsid w:val="00291054"/>
    <w:rsid w:val="002910D7"/>
    <w:rsid w:val="002911A8"/>
    <w:rsid w:val="0029120D"/>
    <w:rsid w:val="002912F0"/>
    <w:rsid w:val="002913CB"/>
    <w:rsid w:val="0029147F"/>
    <w:rsid w:val="002914F5"/>
    <w:rsid w:val="00291567"/>
    <w:rsid w:val="0029199B"/>
    <w:rsid w:val="00291BBE"/>
    <w:rsid w:val="0029232C"/>
    <w:rsid w:val="0029239F"/>
    <w:rsid w:val="00292409"/>
    <w:rsid w:val="002929C2"/>
    <w:rsid w:val="00292B64"/>
    <w:rsid w:val="00292C9D"/>
    <w:rsid w:val="00292F50"/>
    <w:rsid w:val="00293328"/>
    <w:rsid w:val="00293C61"/>
    <w:rsid w:val="00293CE3"/>
    <w:rsid w:val="00293F4E"/>
    <w:rsid w:val="0029429A"/>
    <w:rsid w:val="002954A1"/>
    <w:rsid w:val="00295560"/>
    <w:rsid w:val="002955EE"/>
    <w:rsid w:val="00295A03"/>
    <w:rsid w:val="00295E2B"/>
    <w:rsid w:val="00295ED8"/>
    <w:rsid w:val="00296077"/>
    <w:rsid w:val="002967F8"/>
    <w:rsid w:val="00296C0B"/>
    <w:rsid w:val="00297314"/>
    <w:rsid w:val="002974BF"/>
    <w:rsid w:val="00297743"/>
    <w:rsid w:val="00297D26"/>
    <w:rsid w:val="002A04D2"/>
    <w:rsid w:val="002A0E29"/>
    <w:rsid w:val="002A1BAA"/>
    <w:rsid w:val="002A1CAD"/>
    <w:rsid w:val="002A22A1"/>
    <w:rsid w:val="002A23B1"/>
    <w:rsid w:val="002A2461"/>
    <w:rsid w:val="002A2B70"/>
    <w:rsid w:val="002A3ABA"/>
    <w:rsid w:val="002A3FAE"/>
    <w:rsid w:val="002A42C4"/>
    <w:rsid w:val="002A44E2"/>
    <w:rsid w:val="002A45D8"/>
    <w:rsid w:val="002A4B57"/>
    <w:rsid w:val="002A4D6F"/>
    <w:rsid w:val="002A4EB0"/>
    <w:rsid w:val="002A5019"/>
    <w:rsid w:val="002A57E1"/>
    <w:rsid w:val="002A5812"/>
    <w:rsid w:val="002A5BD5"/>
    <w:rsid w:val="002A6D2B"/>
    <w:rsid w:val="002A6FB3"/>
    <w:rsid w:val="002A7368"/>
    <w:rsid w:val="002A76CA"/>
    <w:rsid w:val="002A79B0"/>
    <w:rsid w:val="002B01C7"/>
    <w:rsid w:val="002B0238"/>
    <w:rsid w:val="002B0694"/>
    <w:rsid w:val="002B0787"/>
    <w:rsid w:val="002B07FC"/>
    <w:rsid w:val="002B10F5"/>
    <w:rsid w:val="002B1260"/>
    <w:rsid w:val="002B1B76"/>
    <w:rsid w:val="002B22D7"/>
    <w:rsid w:val="002B2F28"/>
    <w:rsid w:val="002B2F5E"/>
    <w:rsid w:val="002B3110"/>
    <w:rsid w:val="002B3312"/>
    <w:rsid w:val="002B370D"/>
    <w:rsid w:val="002B3BC2"/>
    <w:rsid w:val="002B42B6"/>
    <w:rsid w:val="002B4587"/>
    <w:rsid w:val="002B4867"/>
    <w:rsid w:val="002B4D65"/>
    <w:rsid w:val="002B5523"/>
    <w:rsid w:val="002B5BD6"/>
    <w:rsid w:val="002B5F4B"/>
    <w:rsid w:val="002B6953"/>
    <w:rsid w:val="002B6B19"/>
    <w:rsid w:val="002B7006"/>
    <w:rsid w:val="002B70CC"/>
    <w:rsid w:val="002B72A6"/>
    <w:rsid w:val="002B72C2"/>
    <w:rsid w:val="002B74BE"/>
    <w:rsid w:val="002B7578"/>
    <w:rsid w:val="002B7D11"/>
    <w:rsid w:val="002B7F7C"/>
    <w:rsid w:val="002B7FA3"/>
    <w:rsid w:val="002B7FF9"/>
    <w:rsid w:val="002C018C"/>
    <w:rsid w:val="002C04E2"/>
    <w:rsid w:val="002C061B"/>
    <w:rsid w:val="002C09D3"/>
    <w:rsid w:val="002C0AF7"/>
    <w:rsid w:val="002C1254"/>
    <w:rsid w:val="002C1378"/>
    <w:rsid w:val="002C1515"/>
    <w:rsid w:val="002C1694"/>
    <w:rsid w:val="002C1FF8"/>
    <w:rsid w:val="002C22B6"/>
    <w:rsid w:val="002C247F"/>
    <w:rsid w:val="002C2491"/>
    <w:rsid w:val="002C2645"/>
    <w:rsid w:val="002C26B3"/>
    <w:rsid w:val="002C2B91"/>
    <w:rsid w:val="002C2D40"/>
    <w:rsid w:val="002C2E8D"/>
    <w:rsid w:val="002C3233"/>
    <w:rsid w:val="002C3590"/>
    <w:rsid w:val="002C362D"/>
    <w:rsid w:val="002C392F"/>
    <w:rsid w:val="002C3953"/>
    <w:rsid w:val="002C3DC8"/>
    <w:rsid w:val="002C4414"/>
    <w:rsid w:val="002C49DC"/>
    <w:rsid w:val="002C4DD6"/>
    <w:rsid w:val="002C4FD7"/>
    <w:rsid w:val="002C509A"/>
    <w:rsid w:val="002C5BBA"/>
    <w:rsid w:val="002C5D62"/>
    <w:rsid w:val="002C6034"/>
    <w:rsid w:val="002C6318"/>
    <w:rsid w:val="002C6675"/>
    <w:rsid w:val="002C671F"/>
    <w:rsid w:val="002C69D9"/>
    <w:rsid w:val="002C69F8"/>
    <w:rsid w:val="002C6D83"/>
    <w:rsid w:val="002C7090"/>
    <w:rsid w:val="002C7649"/>
    <w:rsid w:val="002C774A"/>
    <w:rsid w:val="002C7A16"/>
    <w:rsid w:val="002C7AAB"/>
    <w:rsid w:val="002D06D6"/>
    <w:rsid w:val="002D078F"/>
    <w:rsid w:val="002D08C0"/>
    <w:rsid w:val="002D09A5"/>
    <w:rsid w:val="002D1070"/>
    <w:rsid w:val="002D15A9"/>
    <w:rsid w:val="002D16FF"/>
    <w:rsid w:val="002D17AB"/>
    <w:rsid w:val="002D17F9"/>
    <w:rsid w:val="002D1D6E"/>
    <w:rsid w:val="002D1EA2"/>
    <w:rsid w:val="002D2279"/>
    <w:rsid w:val="002D2479"/>
    <w:rsid w:val="002D2519"/>
    <w:rsid w:val="002D255C"/>
    <w:rsid w:val="002D2F73"/>
    <w:rsid w:val="002D2F94"/>
    <w:rsid w:val="002D3399"/>
    <w:rsid w:val="002D382D"/>
    <w:rsid w:val="002D39B4"/>
    <w:rsid w:val="002D4520"/>
    <w:rsid w:val="002D45F9"/>
    <w:rsid w:val="002D4706"/>
    <w:rsid w:val="002D4907"/>
    <w:rsid w:val="002D4BEE"/>
    <w:rsid w:val="002D4C07"/>
    <w:rsid w:val="002D4D31"/>
    <w:rsid w:val="002D4F83"/>
    <w:rsid w:val="002D5195"/>
    <w:rsid w:val="002D5230"/>
    <w:rsid w:val="002D55D5"/>
    <w:rsid w:val="002D5DE1"/>
    <w:rsid w:val="002D6664"/>
    <w:rsid w:val="002D6779"/>
    <w:rsid w:val="002D67F3"/>
    <w:rsid w:val="002D68A7"/>
    <w:rsid w:val="002D6BB6"/>
    <w:rsid w:val="002D7187"/>
    <w:rsid w:val="002D727A"/>
    <w:rsid w:val="002D72CC"/>
    <w:rsid w:val="002D74CF"/>
    <w:rsid w:val="002D752E"/>
    <w:rsid w:val="002D7AAF"/>
    <w:rsid w:val="002E02E8"/>
    <w:rsid w:val="002E0347"/>
    <w:rsid w:val="002E038F"/>
    <w:rsid w:val="002E0452"/>
    <w:rsid w:val="002E093C"/>
    <w:rsid w:val="002E0BB0"/>
    <w:rsid w:val="002E0FC6"/>
    <w:rsid w:val="002E16C0"/>
    <w:rsid w:val="002E1B11"/>
    <w:rsid w:val="002E210F"/>
    <w:rsid w:val="002E251E"/>
    <w:rsid w:val="002E254A"/>
    <w:rsid w:val="002E2C4F"/>
    <w:rsid w:val="002E37FA"/>
    <w:rsid w:val="002E3820"/>
    <w:rsid w:val="002E38DE"/>
    <w:rsid w:val="002E3B5F"/>
    <w:rsid w:val="002E42FD"/>
    <w:rsid w:val="002E43C6"/>
    <w:rsid w:val="002E4CA8"/>
    <w:rsid w:val="002E4D1F"/>
    <w:rsid w:val="002E4D39"/>
    <w:rsid w:val="002E508A"/>
    <w:rsid w:val="002E5658"/>
    <w:rsid w:val="002E56EC"/>
    <w:rsid w:val="002E5771"/>
    <w:rsid w:val="002E5874"/>
    <w:rsid w:val="002E5A80"/>
    <w:rsid w:val="002E5B8B"/>
    <w:rsid w:val="002E5DDA"/>
    <w:rsid w:val="002E5DE9"/>
    <w:rsid w:val="002E6626"/>
    <w:rsid w:val="002E67BB"/>
    <w:rsid w:val="002E6E47"/>
    <w:rsid w:val="002E6F39"/>
    <w:rsid w:val="002E7359"/>
    <w:rsid w:val="002E7554"/>
    <w:rsid w:val="002E7578"/>
    <w:rsid w:val="002E76E2"/>
    <w:rsid w:val="002E78FC"/>
    <w:rsid w:val="002E79C0"/>
    <w:rsid w:val="002E7D5F"/>
    <w:rsid w:val="002F0288"/>
    <w:rsid w:val="002F052A"/>
    <w:rsid w:val="002F0B5B"/>
    <w:rsid w:val="002F0BC6"/>
    <w:rsid w:val="002F1255"/>
    <w:rsid w:val="002F170A"/>
    <w:rsid w:val="002F1CC2"/>
    <w:rsid w:val="002F1DC3"/>
    <w:rsid w:val="002F214C"/>
    <w:rsid w:val="002F22CC"/>
    <w:rsid w:val="002F27CE"/>
    <w:rsid w:val="002F316D"/>
    <w:rsid w:val="002F3228"/>
    <w:rsid w:val="002F3961"/>
    <w:rsid w:val="002F4476"/>
    <w:rsid w:val="002F48D6"/>
    <w:rsid w:val="002F4C5D"/>
    <w:rsid w:val="002F4CC1"/>
    <w:rsid w:val="002F4CCB"/>
    <w:rsid w:val="002F507D"/>
    <w:rsid w:val="002F5E47"/>
    <w:rsid w:val="002F5FED"/>
    <w:rsid w:val="002F6093"/>
    <w:rsid w:val="002F6278"/>
    <w:rsid w:val="002F7065"/>
    <w:rsid w:val="002F73AF"/>
    <w:rsid w:val="002F7573"/>
    <w:rsid w:val="002F776A"/>
    <w:rsid w:val="002F7BE9"/>
    <w:rsid w:val="002F7CF7"/>
    <w:rsid w:val="00300156"/>
    <w:rsid w:val="0030043B"/>
    <w:rsid w:val="00300765"/>
    <w:rsid w:val="00300C5D"/>
    <w:rsid w:val="0030106E"/>
    <w:rsid w:val="0030112D"/>
    <w:rsid w:val="00301223"/>
    <w:rsid w:val="00301353"/>
    <w:rsid w:val="00301957"/>
    <w:rsid w:val="00302017"/>
    <w:rsid w:val="003020EC"/>
    <w:rsid w:val="00302675"/>
    <w:rsid w:val="00303213"/>
    <w:rsid w:val="00303254"/>
    <w:rsid w:val="00303392"/>
    <w:rsid w:val="003033D6"/>
    <w:rsid w:val="003036EA"/>
    <w:rsid w:val="003038B1"/>
    <w:rsid w:val="003039E6"/>
    <w:rsid w:val="00303A79"/>
    <w:rsid w:val="00303C80"/>
    <w:rsid w:val="003043F4"/>
    <w:rsid w:val="003049E1"/>
    <w:rsid w:val="00304A89"/>
    <w:rsid w:val="00304D2C"/>
    <w:rsid w:val="00304E2C"/>
    <w:rsid w:val="00305406"/>
    <w:rsid w:val="00305417"/>
    <w:rsid w:val="0030542F"/>
    <w:rsid w:val="00305899"/>
    <w:rsid w:val="0030595F"/>
    <w:rsid w:val="00305A1A"/>
    <w:rsid w:val="00306252"/>
    <w:rsid w:val="00306521"/>
    <w:rsid w:val="0030658E"/>
    <w:rsid w:val="0030680B"/>
    <w:rsid w:val="00306883"/>
    <w:rsid w:val="00306BAC"/>
    <w:rsid w:val="003076DA"/>
    <w:rsid w:val="00307A63"/>
    <w:rsid w:val="00307BFE"/>
    <w:rsid w:val="00307C54"/>
    <w:rsid w:val="00307C82"/>
    <w:rsid w:val="00310151"/>
    <w:rsid w:val="0031039C"/>
    <w:rsid w:val="00310B79"/>
    <w:rsid w:val="00310C8F"/>
    <w:rsid w:val="00310DCE"/>
    <w:rsid w:val="0031116A"/>
    <w:rsid w:val="003113D3"/>
    <w:rsid w:val="0031142E"/>
    <w:rsid w:val="00311614"/>
    <w:rsid w:val="00311BD8"/>
    <w:rsid w:val="00311D0C"/>
    <w:rsid w:val="0031203F"/>
    <w:rsid w:val="00312041"/>
    <w:rsid w:val="003120CC"/>
    <w:rsid w:val="00312301"/>
    <w:rsid w:val="003123AA"/>
    <w:rsid w:val="0031256E"/>
    <w:rsid w:val="003132D7"/>
    <w:rsid w:val="0031357B"/>
    <w:rsid w:val="00313649"/>
    <w:rsid w:val="00314056"/>
    <w:rsid w:val="00314445"/>
    <w:rsid w:val="003145CD"/>
    <w:rsid w:val="00314632"/>
    <w:rsid w:val="00314D4D"/>
    <w:rsid w:val="00314F85"/>
    <w:rsid w:val="00315119"/>
    <w:rsid w:val="003152F9"/>
    <w:rsid w:val="003154CD"/>
    <w:rsid w:val="00315752"/>
    <w:rsid w:val="00315D43"/>
    <w:rsid w:val="00316464"/>
    <w:rsid w:val="00316C69"/>
    <w:rsid w:val="003175CB"/>
    <w:rsid w:val="003178FD"/>
    <w:rsid w:val="00317AF2"/>
    <w:rsid w:val="00317BD7"/>
    <w:rsid w:val="00317DEF"/>
    <w:rsid w:val="00317F2E"/>
    <w:rsid w:val="00317F6E"/>
    <w:rsid w:val="0032067E"/>
    <w:rsid w:val="003207D4"/>
    <w:rsid w:val="0032084E"/>
    <w:rsid w:val="00320CAE"/>
    <w:rsid w:val="00320E2B"/>
    <w:rsid w:val="00321344"/>
    <w:rsid w:val="003213C0"/>
    <w:rsid w:val="00321D1B"/>
    <w:rsid w:val="003220D6"/>
    <w:rsid w:val="003222E4"/>
    <w:rsid w:val="00322A67"/>
    <w:rsid w:val="00322BF3"/>
    <w:rsid w:val="00322CB6"/>
    <w:rsid w:val="00322F3E"/>
    <w:rsid w:val="0032303C"/>
    <w:rsid w:val="00323092"/>
    <w:rsid w:val="00323152"/>
    <w:rsid w:val="003231D0"/>
    <w:rsid w:val="00323335"/>
    <w:rsid w:val="003237CF"/>
    <w:rsid w:val="00323922"/>
    <w:rsid w:val="003239A5"/>
    <w:rsid w:val="00323D47"/>
    <w:rsid w:val="0032441E"/>
    <w:rsid w:val="003257CB"/>
    <w:rsid w:val="00325E81"/>
    <w:rsid w:val="0032602D"/>
    <w:rsid w:val="003261E7"/>
    <w:rsid w:val="00326292"/>
    <w:rsid w:val="003266C9"/>
    <w:rsid w:val="00326D1B"/>
    <w:rsid w:val="00327290"/>
    <w:rsid w:val="00327424"/>
    <w:rsid w:val="0032781A"/>
    <w:rsid w:val="003278F0"/>
    <w:rsid w:val="00330089"/>
    <w:rsid w:val="003302F1"/>
    <w:rsid w:val="0033077D"/>
    <w:rsid w:val="00330F36"/>
    <w:rsid w:val="003315AE"/>
    <w:rsid w:val="003316B7"/>
    <w:rsid w:val="003317C0"/>
    <w:rsid w:val="00331BE4"/>
    <w:rsid w:val="003324D7"/>
    <w:rsid w:val="00332C58"/>
    <w:rsid w:val="00332DB3"/>
    <w:rsid w:val="0033325C"/>
    <w:rsid w:val="00333502"/>
    <w:rsid w:val="0033364B"/>
    <w:rsid w:val="00333696"/>
    <w:rsid w:val="00333724"/>
    <w:rsid w:val="003339EC"/>
    <w:rsid w:val="00333E42"/>
    <w:rsid w:val="00333FCF"/>
    <w:rsid w:val="00334427"/>
    <w:rsid w:val="00334844"/>
    <w:rsid w:val="003349B0"/>
    <w:rsid w:val="00334BCC"/>
    <w:rsid w:val="00334E22"/>
    <w:rsid w:val="003350D4"/>
    <w:rsid w:val="00335442"/>
    <w:rsid w:val="003359D0"/>
    <w:rsid w:val="00335D9C"/>
    <w:rsid w:val="00335FD9"/>
    <w:rsid w:val="00336022"/>
    <w:rsid w:val="003364B0"/>
    <w:rsid w:val="00336A20"/>
    <w:rsid w:val="00336EE1"/>
    <w:rsid w:val="00336F7E"/>
    <w:rsid w:val="00337044"/>
    <w:rsid w:val="003372EF"/>
    <w:rsid w:val="0033752C"/>
    <w:rsid w:val="0033779F"/>
    <w:rsid w:val="0033790D"/>
    <w:rsid w:val="00337F9C"/>
    <w:rsid w:val="0034028C"/>
    <w:rsid w:val="003407C3"/>
    <w:rsid w:val="0034089D"/>
    <w:rsid w:val="00340AFC"/>
    <w:rsid w:val="00341731"/>
    <w:rsid w:val="003417BB"/>
    <w:rsid w:val="00342196"/>
    <w:rsid w:val="003421A8"/>
    <w:rsid w:val="0034291E"/>
    <w:rsid w:val="00342C19"/>
    <w:rsid w:val="00343224"/>
    <w:rsid w:val="003433F8"/>
    <w:rsid w:val="003435DD"/>
    <w:rsid w:val="00343F46"/>
    <w:rsid w:val="003440CC"/>
    <w:rsid w:val="00344855"/>
    <w:rsid w:val="00344E46"/>
    <w:rsid w:val="00344ECB"/>
    <w:rsid w:val="00344F46"/>
    <w:rsid w:val="00345147"/>
    <w:rsid w:val="0034521D"/>
    <w:rsid w:val="00345288"/>
    <w:rsid w:val="003453CD"/>
    <w:rsid w:val="00345B00"/>
    <w:rsid w:val="00345C74"/>
    <w:rsid w:val="00345EBD"/>
    <w:rsid w:val="0034602B"/>
    <w:rsid w:val="003461B2"/>
    <w:rsid w:val="00346C9B"/>
    <w:rsid w:val="00346CFA"/>
    <w:rsid w:val="0034702A"/>
    <w:rsid w:val="00347253"/>
    <w:rsid w:val="00347B40"/>
    <w:rsid w:val="00347B6D"/>
    <w:rsid w:val="00347F3F"/>
    <w:rsid w:val="003503D6"/>
    <w:rsid w:val="00350864"/>
    <w:rsid w:val="00350BB9"/>
    <w:rsid w:val="0035104A"/>
    <w:rsid w:val="00351265"/>
    <w:rsid w:val="00351643"/>
    <w:rsid w:val="0035183E"/>
    <w:rsid w:val="00351B3E"/>
    <w:rsid w:val="00351BC6"/>
    <w:rsid w:val="003520BA"/>
    <w:rsid w:val="003522FB"/>
    <w:rsid w:val="00352473"/>
    <w:rsid w:val="00352B87"/>
    <w:rsid w:val="00352C3E"/>
    <w:rsid w:val="00353048"/>
    <w:rsid w:val="0035364C"/>
    <w:rsid w:val="0035372B"/>
    <w:rsid w:val="003538E6"/>
    <w:rsid w:val="00353A1C"/>
    <w:rsid w:val="00353CC1"/>
    <w:rsid w:val="0035404F"/>
    <w:rsid w:val="003541B3"/>
    <w:rsid w:val="003543CC"/>
    <w:rsid w:val="003543FD"/>
    <w:rsid w:val="0035443A"/>
    <w:rsid w:val="00354550"/>
    <w:rsid w:val="0035477A"/>
    <w:rsid w:val="00354C81"/>
    <w:rsid w:val="0035505D"/>
    <w:rsid w:val="00355836"/>
    <w:rsid w:val="00355BC7"/>
    <w:rsid w:val="00355EDA"/>
    <w:rsid w:val="003561AF"/>
    <w:rsid w:val="0035631F"/>
    <w:rsid w:val="00356A8B"/>
    <w:rsid w:val="00356C87"/>
    <w:rsid w:val="00357352"/>
    <w:rsid w:val="00357479"/>
    <w:rsid w:val="0035777B"/>
    <w:rsid w:val="00357CD0"/>
    <w:rsid w:val="00357F2E"/>
    <w:rsid w:val="003600E6"/>
    <w:rsid w:val="003604BD"/>
    <w:rsid w:val="003605AC"/>
    <w:rsid w:val="00360649"/>
    <w:rsid w:val="0036066B"/>
    <w:rsid w:val="00360B37"/>
    <w:rsid w:val="00360D92"/>
    <w:rsid w:val="00360E25"/>
    <w:rsid w:val="00360EBC"/>
    <w:rsid w:val="00360F55"/>
    <w:rsid w:val="003611D5"/>
    <w:rsid w:val="0036154D"/>
    <w:rsid w:val="003616A2"/>
    <w:rsid w:val="0036179F"/>
    <w:rsid w:val="00361918"/>
    <w:rsid w:val="00361A29"/>
    <w:rsid w:val="00361C59"/>
    <w:rsid w:val="00361E49"/>
    <w:rsid w:val="00361E8B"/>
    <w:rsid w:val="00361F7A"/>
    <w:rsid w:val="003624FC"/>
    <w:rsid w:val="003626FA"/>
    <w:rsid w:val="0036283C"/>
    <w:rsid w:val="00362D95"/>
    <w:rsid w:val="00363552"/>
    <w:rsid w:val="00363A13"/>
    <w:rsid w:val="00363D6C"/>
    <w:rsid w:val="003641C6"/>
    <w:rsid w:val="0036452E"/>
    <w:rsid w:val="003647DD"/>
    <w:rsid w:val="0036569E"/>
    <w:rsid w:val="00366097"/>
    <w:rsid w:val="00366435"/>
    <w:rsid w:val="00366F97"/>
    <w:rsid w:val="00367352"/>
    <w:rsid w:val="00367A50"/>
    <w:rsid w:val="00367E11"/>
    <w:rsid w:val="0037002C"/>
    <w:rsid w:val="003704D3"/>
    <w:rsid w:val="00370BFF"/>
    <w:rsid w:val="00370D82"/>
    <w:rsid w:val="00370DF5"/>
    <w:rsid w:val="003711AF"/>
    <w:rsid w:val="0037128E"/>
    <w:rsid w:val="00371656"/>
    <w:rsid w:val="00371680"/>
    <w:rsid w:val="003719D6"/>
    <w:rsid w:val="00371B8C"/>
    <w:rsid w:val="00371B9D"/>
    <w:rsid w:val="00371BE2"/>
    <w:rsid w:val="003727D1"/>
    <w:rsid w:val="003727F5"/>
    <w:rsid w:val="00372A7B"/>
    <w:rsid w:val="00372BF3"/>
    <w:rsid w:val="00372EEC"/>
    <w:rsid w:val="003731FE"/>
    <w:rsid w:val="003732A2"/>
    <w:rsid w:val="003735F6"/>
    <w:rsid w:val="0037397C"/>
    <w:rsid w:val="00373EFB"/>
    <w:rsid w:val="00374106"/>
    <w:rsid w:val="00374248"/>
    <w:rsid w:val="00374478"/>
    <w:rsid w:val="00374DE4"/>
    <w:rsid w:val="00374EC6"/>
    <w:rsid w:val="0037540A"/>
    <w:rsid w:val="00375616"/>
    <w:rsid w:val="003766FD"/>
    <w:rsid w:val="003767BB"/>
    <w:rsid w:val="003769BD"/>
    <w:rsid w:val="0037711F"/>
    <w:rsid w:val="003771A5"/>
    <w:rsid w:val="00377325"/>
    <w:rsid w:val="00377417"/>
    <w:rsid w:val="00377CDF"/>
    <w:rsid w:val="00381734"/>
    <w:rsid w:val="003817C3"/>
    <w:rsid w:val="00381CCA"/>
    <w:rsid w:val="00382437"/>
    <w:rsid w:val="00382569"/>
    <w:rsid w:val="00382699"/>
    <w:rsid w:val="0038292E"/>
    <w:rsid w:val="00382C54"/>
    <w:rsid w:val="00382F03"/>
    <w:rsid w:val="00382FB6"/>
    <w:rsid w:val="0038335C"/>
    <w:rsid w:val="003835FA"/>
    <w:rsid w:val="00384268"/>
    <w:rsid w:val="00384CFE"/>
    <w:rsid w:val="00385B76"/>
    <w:rsid w:val="0038672E"/>
    <w:rsid w:val="00386944"/>
    <w:rsid w:val="00386C50"/>
    <w:rsid w:val="00386D1C"/>
    <w:rsid w:val="00386DF8"/>
    <w:rsid w:val="003870EF"/>
    <w:rsid w:val="0038772F"/>
    <w:rsid w:val="00387757"/>
    <w:rsid w:val="003877CD"/>
    <w:rsid w:val="00387A38"/>
    <w:rsid w:val="00387EC7"/>
    <w:rsid w:val="003900B9"/>
    <w:rsid w:val="003907D6"/>
    <w:rsid w:val="00390C9F"/>
    <w:rsid w:val="00390D20"/>
    <w:rsid w:val="003916D3"/>
    <w:rsid w:val="003919B8"/>
    <w:rsid w:val="00391BBE"/>
    <w:rsid w:val="00391D58"/>
    <w:rsid w:val="00392313"/>
    <w:rsid w:val="0039234B"/>
    <w:rsid w:val="003928AD"/>
    <w:rsid w:val="0039316C"/>
    <w:rsid w:val="00393348"/>
    <w:rsid w:val="00393815"/>
    <w:rsid w:val="003938F6"/>
    <w:rsid w:val="00393B3B"/>
    <w:rsid w:val="00393DCD"/>
    <w:rsid w:val="003940C5"/>
    <w:rsid w:val="00394E6C"/>
    <w:rsid w:val="0039506A"/>
    <w:rsid w:val="0039511F"/>
    <w:rsid w:val="0039529D"/>
    <w:rsid w:val="00395308"/>
    <w:rsid w:val="00395898"/>
    <w:rsid w:val="003959CC"/>
    <w:rsid w:val="00395D00"/>
    <w:rsid w:val="00395EE4"/>
    <w:rsid w:val="003966CC"/>
    <w:rsid w:val="00396C26"/>
    <w:rsid w:val="00397767"/>
    <w:rsid w:val="0039790C"/>
    <w:rsid w:val="00397A79"/>
    <w:rsid w:val="00397BF7"/>
    <w:rsid w:val="00397C67"/>
    <w:rsid w:val="00397E3F"/>
    <w:rsid w:val="00397ECA"/>
    <w:rsid w:val="003A003D"/>
    <w:rsid w:val="003A0802"/>
    <w:rsid w:val="003A0B7F"/>
    <w:rsid w:val="003A1B3F"/>
    <w:rsid w:val="003A1BD2"/>
    <w:rsid w:val="003A1DA5"/>
    <w:rsid w:val="003A2B9E"/>
    <w:rsid w:val="003A2CC1"/>
    <w:rsid w:val="003A2E8E"/>
    <w:rsid w:val="003A32F2"/>
    <w:rsid w:val="003A331C"/>
    <w:rsid w:val="003A375E"/>
    <w:rsid w:val="003A402D"/>
    <w:rsid w:val="003A419A"/>
    <w:rsid w:val="003A436B"/>
    <w:rsid w:val="003A489C"/>
    <w:rsid w:val="003A4E9E"/>
    <w:rsid w:val="003A4F65"/>
    <w:rsid w:val="003A4FB6"/>
    <w:rsid w:val="003A5013"/>
    <w:rsid w:val="003A5188"/>
    <w:rsid w:val="003A52A8"/>
    <w:rsid w:val="003A52C7"/>
    <w:rsid w:val="003A5312"/>
    <w:rsid w:val="003A571D"/>
    <w:rsid w:val="003A5AF4"/>
    <w:rsid w:val="003A603C"/>
    <w:rsid w:val="003A64D1"/>
    <w:rsid w:val="003A6516"/>
    <w:rsid w:val="003A69ED"/>
    <w:rsid w:val="003A6E97"/>
    <w:rsid w:val="003A6FE8"/>
    <w:rsid w:val="003A70CA"/>
    <w:rsid w:val="003A7426"/>
    <w:rsid w:val="003A75D8"/>
    <w:rsid w:val="003A7714"/>
    <w:rsid w:val="003A787B"/>
    <w:rsid w:val="003A7AD4"/>
    <w:rsid w:val="003A7EBD"/>
    <w:rsid w:val="003B04F1"/>
    <w:rsid w:val="003B0679"/>
    <w:rsid w:val="003B1074"/>
    <w:rsid w:val="003B14F5"/>
    <w:rsid w:val="003B16D6"/>
    <w:rsid w:val="003B1813"/>
    <w:rsid w:val="003B1B84"/>
    <w:rsid w:val="003B1D53"/>
    <w:rsid w:val="003B2738"/>
    <w:rsid w:val="003B2BE6"/>
    <w:rsid w:val="003B2F65"/>
    <w:rsid w:val="003B32D1"/>
    <w:rsid w:val="003B361E"/>
    <w:rsid w:val="003B3977"/>
    <w:rsid w:val="003B3DA2"/>
    <w:rsid w:val="003B4058"/>
    <w:rsid w:val="003B41A3"/>
    <w:rsid w:val="003B46B5"/>
    <w:rsid w:val="003B4706"/>
    <w:rsid w:val="003B4917"/>
    <w:rsid w:val="003B4925"/>
    <w:rsid w:val="003B50F7"/>
    <w:rsid w:val="003B57FE"/>
    <w:rsid w:val="003B5A4E"/>
    <w:rsid w:val="003B6223"/>
    <w:rsid w:val="003B62CD"/>
    <w:rsid w:val="003B6572"/>
    <w:rsid w:val="003B66BE"/>
    <w:rsid w:val="003B6CEE"/>
    <w:rsid w:val="003B6D43"/>
    <w:rsid w:val="003B6D8C"/>
    <w:rsid w:val="003B6E69"/>
    <w:rsid w:val="003B706F"/>
    <w:rsid w:val="003B74B1"/>
    <w:rsid w:val="003B76AB"/>
    <w:rsid w:val="003B7970"/>
    <w:rsid w:val="003B7E81"/>
    <w:rsid w:val="003C0C68"/>
    <w:rsid w:val="003C0EFA"/>
    <w:rsid w:val="003C0FE1"/>
    <w:rsid w:val="003C1044"/>
    <w:rsid w:val="003C14B1"/>
    <w:rsid w:val="003C228A"/>
    <w:rsid w:val="003C3267"/>
    <w:rsid w:val="003C39CD"/>
    <w:rsid w:val="003C3D71"/>
    <w:rsid w:val="003C3ECB"/>
    <w:rsid w:val="003C3F11"/>
    <w:rsid w:val="003C478D"/>
    <w:rsid w:val="003C5004"/>
    <w:rsid w:val="003C5322"/>
    <w:rsid w:val="003C5336"/>
    <w:rsid w:val="003C570C"/>
    <w:rsid w:val="003C6257"/>
    <w:rsid w:val="003C6907"/>
    <w:rsid w:val="003C6CAF"/>
    <w:rsid w:val="003C71FE"/>
    <w:rsid w:val="003C772C"/>
    <w:rsid w:val="003C7764"/>
    <w:rsid w:val="003C7ED7"/>
    <w:rsid w:val="003D0A0C"/>
    <w:rsid w:val="003D0C2E"/>
    <w:rsid w:val="003D1003"/>
    <w:rsid w:val="003D19EF"/>
    <w:rsid w:val="003D20E4"/>
    <w:rsid w:val="003D2438"/>
    <w:rsid w:val="003D25F9"/>
    <w:rsid w:val="003D262F"/>
    <w:rsid w:val="003D2794"/>
    <w:rsid w:val="003D2926"/>
    <w:rsid w:val="003D31B8"/>
    <w:rsid w:val="003D33EC"/>
    <w:rsid w:val="003D3665"/>
    <w:rsid w:val="003D3672"/>
    <w:rsid w:val="003D36FE"/>
    <w:rsid w:val="003D3B4F"/>
    <w:rsid w:val="003D3BBE"/>
    <w:rsid w:val="003D40AE"/>
    <w:rsid w:val="003D4221"/>
    <w:rsid w:val="003D45F8"/>
    <w:rsid w:val="003D485D"/>
    <w:rsid w:val="003D497E"/>
    <w:rsid w:val="003D4BBE"/>
    <w:rsid w:val="003D4C51"/>
    <w:rsid w:val="003D4E63"/>
    <w:rsid w:val="003D4FD8"/>
    <w:rsid w:val="003D5423"/>
    <w:rsid w:val="003D5735"/>
    <w:rsid w:val="003D5B2A"/>
    <w:rsid w:val="003D5B2D"/>
    <w:rsid w:val="003D6067"/>
    <w:rsid w:val="003D6394"/>
    <w:rsid w:val="003D6591"/>
    <w:rsid w:val="003D68BB"/>
    <w:rsid w:val="003D6E9F"/>
    <w:rsid w:val="003D71E3"/>
    <w:rsid w:val="003D7269"/>
    <w:rsid w:val="003D7328"/>
    <w:rsid w:val="003D7637"/>
    <w:rsid w:val="003D7850"/>
    <w:rsid w:val="003D7866"/>
    <w:rsid w:val="003D7D48"/>
    <w:rsid w:val="003E01BE"/>
    <w:rsid w:val="003E0BCB"/>
    <w:rsid w:val="003E0CA3"/>
    <w:rsid w:val="003E1079"/>
    <w:rsid w:val="003E138E"/>
    <w:rsid w:val="003E1398"/>
    <w:rsid w:val="003E16A6"/>
    <w:rsid w:val="003E16AF"/>
    <w:rsid w:val="003E16E0"/>
    <w:rsid w:val="003E1C53"/>
    <w:rsid w:val="003E20C7"/>
    <w:rsid w:val="003E20E4"/>
    <w:rsid w:val="003E2551"/>
    <w:rsid w:val="003E334A"/>
    <w:rsid w:val="003E3B92"/>
    <w:rsid w:val="003E41E1"/>
    <w:rsid w:val="003E466A"/>
    <w:rsid w:val="003E4B23"/>
    <w:rsid w:val="003E534C"/>
    <w:rsid w:val="003E5385"/>
    <w:rsid w:val="003E56EF"/>
    <w:rsid w:val="003E5948"/>
    <w:rsid w:val="003E5A23"/>
    <w:rsid w:val="003E5D89"/>
    <w:rsid w:val="003E5F4B"/>
    <w:rsid w:val="003E5FF7"/>
    <w:rsid w:val="003E63FD"/>
    <w:rsid w:val="003E6457"/>
    <w:rsid w:val="003E654E"/>
    <w:rsid w:val="003E6676"/>
    <w:rsid w:val="003E6D7D"/>
    <w:rsid w:val="003E6F80"/>
    <w:rsid w:val="003E7030"/>
    <w:rsid w:val="003E79F0"/>
    <w:rsid w:val="003E7FF4"/>
    <w:rsid w:val="003F01D8"/>
    <w:rsid w:val="003F047C"/>
    <w:rsid w:val="003F0B6D"/>
    <w:rsid w:val="003F0BA5"/>
    <w:rsid w:val="003F0C85"/>
    <w:rsid w:val="003F0FEE"/>
    <w:rsid w:val="003F1327"/>
    <w:rsid w:val="003F1964"/>
    <w:rsid w:val="003F1B04"/>
    <w:rsid w:val="003F1DB6"/>
    <w:rsid w:val="003F23E8"/>
    <w:rsid w:val="003F29E3"/>
    <w:rsid w:val="003F2BAF"/>
    <w:rsid w:val="003F2E13"/>
    <w:rsid w:val="003F30F8"/>
    <w:rsid w:val="003F3219"/>
    <w:rsid w:val="003F33E9"/>
    <w:rsid w:val="003F34A7"/>
    <w:rsid w:val="003F3801"/>
    <w:rsid w:val="003F3ABA"/>
    <w:rsid w:val="003F3CD7"/>
    <w:rsid w:val="003F3F98"/>
    <w:rsid w:val="003F43E2"/>
    <w:rsid w:val="003F469E"/>
    <w:rsid w:val="003F4A7D"/>
    <w:rsid w:val="003F4BF9"/>
    <w:rsid w:val="003F5318"/>
    <w:rsid w:val="003F5371"/>
    <w:rsid w:val="003F55FE"/>
    <w:rsid w:val="003F565F"/>
    <w:rsid w:val="003F56D4"/>
    <w:rsid w:val="003F5A2F"/>
    <w:rsid w:val="003F5B55"/>
    <w:rsid w:val="003F6441"/>
    <w:rsid w:val="003F6648"/>
    <w:rsid w:val="003F6750"/>
    <w:rsid w:val="003F6809"/>
    <w:rsid w:val="003F6C92"/>
    <w:rsid w:val="003F6ED2"/>
    <w:rsid w:val="003F76BC"/>
    <w:rsid w:val="003F7B62"/>
    <w:rsid w:val="003F7C3A"/>
    <w:rsid w:val="00400744"/>
    <w:rsid w:val="004008D5"/>
    <w:rsid w:val="00400C31"/>
    <w:rsid w:val="00401756"/>
    <w:rsid w:val="004017A3"/>
    <w:rsid w:val="0040267E"/>
    <w:rsid w:val="004034C8"/>
    <w:rsid w:val="00403540"/>
    <w:rsid w:val="00403657"/>
    <w:rsid w:val="00403E6E"/>
    <w:rsid w:val="00404B8E"/>
    <w:rsid w:val="00404D63"/>
    <w:rsid w:val="00405020"/>
    <w:rsid w:val="00405C4D"/>
    <w:rsid w:val="00405E3B"/>
    <w:rsid w:val="00405E94"/>
    <w:rsid w:val="00405FC6"/>
    <w:rsid w:val="004064AC"/>
    <w:rsid w:val="00406A66"/>
    <w:rsid w:val="00406C82"/>
    <w:rsid w:val="00406D72"/>
    <w:rsid w:val="0040734D"/>
    <w:rsid w:val="004074AB"/>
    <w:rsid w:val="00407AFE"/>
    <w:rsid w:val="00407B38"/>
    <w:rsid w:val="004103A7"/>
    <w:rsid w:val="0041126A"/>
    <w:rsid w:val="0041160C"/>
    <w:rsid w:val="004119BF"/>
    <w:rsid w:val="0041263C"/>
    <w:rsid w:val="00412A5D"/>
    <w:rsid w:val="00412FAD"/>
    <w:rsid w:val="00412FDE"/>
    <w:rsid w:val="00413096"/>
    <w:rsid w:val="0041344F"/>
    <w:rsid w:val="00413DAD"/>
    <w:rsid w:val="00413E9E"/>
    <w:rsid w:val="00413F81"/>
    <w:rsid w:val="004143FC"/>
    <w:rsid w:val="00414788"/>
    <w:rsid w:val="00414A8B"/>
    <w:rsid w:val="00414BA2"/>
    <w:rsid w:val="00414CA3"/>
    <w:rsid w:val="00414CFC"/>
    <w:rsid w:val="00414D76"/>
    <w:rsid w:val="00414E85"/>
    <w:rsid w:val="004152FC"/>
    <w:rsid w:val="004154C1"/>
    <w:rsid w:val="00415DAE"/>
    <w:rsid w:val="00415E27"/>
    <w:rsid w:val="0041611C"/>
    <w:rsid w:val="004161C9"/>
    <w:rsid w:val="004163AC"/>
    <w:rsid w:val="00416625"/>
    <w:rsid w:val="0041678A"/>
    <w:rsid w:val="00416BCC"/>
    <w:rsid w:val="00416DB9"/>
    <w:rsid w:val="00416EA4"/>
    <w:rsid w:val="00416ED9"/>
    <w:rsid w:val="00417AD0"/>
    <w:rsid w:val="00417FBC"/>
    <w:rsid w:val="0042035D"/>
    <w:rsid w:val="004209B9"/>
    <w:rsid w:val="00420A58"/>
    <w:rsid w:val="00420BAB"/>
    <w:rsid w:val="00421071"/>
    <w:rsid w:val="004213C1"/>
    <w:rsid w:val="004213CE"/>
    <w:rsid w:val="004213DA"/>
    <w:rsid w:val="00421C0A"/>
    <w:rsid w:val="00421F83"/>
    <w:rsid w:val="004223DF"/>
    <w:rsid w:val="0042298D"/>
    <w:rsid w:val="00422A68"/>
    <w:rsid w:val="00423437"/>
    <w:rsid w:val="00423C37"/>
    <w:rsid w:val="00423D1D"/>
    <w:rsid w:val="004240C5"/>
    <w:rsid w:val="0042416C"/>
    <w:rsid w:val="004242F7"/>
    <w:rsid w:val="00424424"/>
    <w:rsid w:val="0042475E"/>
    <w:rsid w:val="00424AA8"/>
    <w:rsid w:val="00424AB6"/>
    <w:rsid w:val="004256ED"/>
    <w:rsid w:val="004257B1"/>
    <w:rsid w:val="00425B10"/>
    <w:rsid w:val="00425BCC"/>
    <w:rsid w:val="00425BDB"/>
    <w:rsid w:val="00425DD1"/>
    <w:rsid w:val="00425E4D"/>
    <w:rsid w:val="0042653C"/>
    <w:rsid w:val="00426BEB"/>
    <w:rsid w:val="00426D3B"/>
    <w:rsid w:val="00426D6C"/>
    <w:rsid w:val="00427052"/>
    <w:rsid w:val="004270AE"/>
    <w:rsid w:val="004271F6"/>
    <w:rsid w:val="0042727D"/>
    <w:rsid w:val="0042745D"/>
    <w:rsid w:val="004275E3"/>
    <w:rsid w:val="00427AEF"/>
    <w:rsid w:val="00427B67"/>
    <w:rsid w:val="00427F70"/>
    <w:rsid w:val="00430092"/>
    <w:rsid w:val="004300E5"/>
    <w:rsid w:val="004307C9"/>
    <w:rsid w:val="0043091F"/>
    <w:rsid w:val="00430AA9"/>
    <w:rsid w:val="00430C29"/>
    <w:rsid w:val="00430C98"/>
    <w:rsid w:val="00430FAE"/>
    <w:rsid w:val="004313E7"/>
    <w:rsid w:val="00431CAB"/>
    <w:rsid w:val="00431D36"/>
    <w:rsid w:val="00431DBA"/>
    <w:rsid w:val="00431F82"/>
    <w:rsid w:val="0043253F"/>
    <w:rsid w:val="0043254F"/>
    <w:rsid w:val="00432AE5"/>
    <w:rsid w:val="00432FD0"/>
    <w:rsid w:val="00433186"/>
    <w:rsid w:val="00433250"/>
    <w:rsid w:val="004334B1"/>
    <w:rsid w:val="004339DA"/>
    <w:rsid w:val="00433A23"/>
    <w:rsid w:val="00433E00"/>
    <w:rsid w:val="00433EA4"/>
    <w:rsid w:val="004347C7"/>
    <w:rsid w:val="004348BC"/>
    <w:rsid w:val="004348BF"/>
    <w:rsid w:val="00435141"/>
    <w:rsid w:val="00435604"/>
    <w:rsid w:val="0043579B"/>
    <w:rsid w:val="00435851"/>
    <w:rsid w:val="00435BF4"/>
    <w:rsid w:val="00435FBE"/>
    <w:rsid w:val="004364FB"/>
    <w:rsid w:val="004369DC"/>
    <w:rsid w:val="0043700F"/>
    <w:rsid w:val="00437348"/>
    <w:rsid w:val="00437396"/>
    <w:rsid w:val="004376F5"/>
    <w:rsid w:val="00437CE5"/>
    <w:rsid w:val="00437F16"/>
    <w:rsid w:val="00440408"/>
    <w:rsid w:val="004404BE"/>
    <w:rsid w:val="004406E6"/>
    <w:rsid w:val="00441029"/>
    <w:rsid w:val="004410CA"/>
    <w:rsid w:val="004413F4"/>
    <w:rsid w:val="004418F2"/>
    <w:rsid w:val="00441D12"/>
    <w:rsid w:val="004423EC"/>
    <w:rsid w:val="00442400"/>
    <w:rsid w:val="00442597"/>
    <w:rsid w:val="00442C2B"/>
    <w:rsid w:val="00442E6F"/>
    <w:rsid w:val="00442F89"/>
    <w:rsid w:val="004432D5"/>
    <w:rsid w:val="00443432"/>
    <w:rsid w:val="00443597"/>
    <w:rsid w:val="0044395C"/>
    <w:rsid w:val="00444035"/>
    <w:rsid w:val="00444149"/>
    <w:rsid w:val="0044435E"/>
    <w:rsid w:val="00444467"/>
    <w:rsid w:val="004444F3"/>
    <w:rsid w:val="00444530"/>
    <w:rsid w:val="00444904"/>
    <w:rsid w:val="00444BF2"/>
    <w:rsid w:val="00444D20"/>
    <w:rsid w:val="00444D3E"/>
    <w:rsid w:val="00444F2C"/>
    <w:rsid w:val="0044501F"/>
    <w:rsid w:val="00445479"/>
    <w:rsid w:val="004457C5"/>
    <w:rsid w:val="00445B35"/>
    <w:rsid w:val="0044612C"/>
    <w:rsid w:val="004463B0"/>
    <w:rsid w:val="004467E3"/>
    <w:rsid w:val="00446870"/>
    <w:rsid w:val="00446B26"/>
    <w:rsid w:val="00446DFA"/>
    <w:rsid w:val="00446EAC"/>
    <w:rsid w:val="0044717B"/>
    <w:rsid w:val="00450175"/>
    <w:rsid w:val="0045021E"/>
    <w:rsid w:val="0045075C"/>
    <w:rsid w:val="004507BE"/>
    <w:rsid w:val="0045167B"/>
    <w:rsid w:val="004517C8"/>
    <w:rsid w:val="004521E1"/>
    <w:rsid w:val="00452261"/>
    <w:rsid w:val="004522B2"/>
    <w:rsid w:val="004522B5"/>
    <w:rsid w:val="0045235D"/>
    <w:rsid w:val="004523F8"/>
    <w:rsid w:val="00452567"/>
    <w:rsid w:val="0045278F"/>
    <w:rsid w:val="0045331B"/>
    <w:rsid w:val="0045364D"/>
    <w:rsid w:val="00453853"/>
    <w:rsid w:val="0045390E"/>
    <w:rsid w:val="00453C0E"/>
    <w:rsid w:val="00453C54"/>
    <w:rsid w:val="00454315"/>
    <w:rsid w:val="00454508"/>
    <w:rsid w:val="0045473C"/>
    <w:rsid w:val="0045474F"/>
    <w:rsid w:val="004547B0"/>
    <w:rsid w:val="00454937"/>
    <w:rsid w:val="00454949"/>
    <w:rsid w:val="00454A6C"/>
    <w:rsid w:val="00454B85"/>
    <w:rsid w:val="0045530A"/>
    <w:rsid w:val="0045545C"/>
    <w:rsid w:val="00455531"/>
    <w:rsid w:val="004555F1"/>
    <w:rsid w:val="00455793"/>
    <w:rsid w:val="004558B4"/>
    <w:rsid w:val="00455E86"/>
    <w:rsid w:val="00456D6A"/>
    <w:rsid w:val="00456E53"/>
    <w:rsid w:val="00456F19"/>
    <w:rsid w:val="00456F61"/>
    <w:rsid w:val="00457080"/>
    <w:rsid w:val="0045708E"/>
    <w:rsid w:val="00457544"/>
    <w:rsid w:val="004578EF"/>
    <w:rsid w:val="00457A4F"/>
    <w:rsid w:val="00457C8B"/>
    <w:rsid w:val="004602B6"/>
    <w:rsid w:val="00460855"/>
    <w:rsid w:val="0046087C"/>
    <w:rsid w:val="004608D3"/>
    <w:rsid w:val="00461668"/>
    <w:rsid w:val="00461D85"/>
    <w:rsid w:val="004628E0"/>
    <w:rsid w:val="00462E45"/>
    <w:rsid w:val="004630AB"/>
    <w:rsid w:val="004635BD"/>
    <w:rsid w:val="00463736"/>
    <w:rsid w:val="00463A16"/>
    <w:rsid w:val="00463AF1"/>
    <w:rsid w:val="004646C3"/>
    <w:rsid w:val="00464C7A"/>
    <w:rsid w:val="00465E4A"/>
    <w:rsid w:val="00465E8A"/>
    <w:rsid w:val="00465FE1"/>
    <w:rsid w:val="0046603F"/>
    <w:rsid w:val="00466268"/>
    <w:rsid w:val="00466693"/>
    <w:rsid w:val="00466C97"/>
    <w:rsid w:val="004672C0"/>
    <w:rsid w:val="00467438"/>
    <w:rsid w:val="00470099"/>
    <w:rsid w:val="004701D3"/>
    <w:rsid w:val="00470791"/>
    <w:rsid w:val="004708FE"/>
    <w:rsid w:val="00470954"/>
    <w:rsid w:val="004709B8"/>
    <w:rsid w:val="00471059"/>
    <w:rsid w:val="00471536"/>
    <w:rsid w:val="00471676"/>
    <w:rsid w:val="00471A1B"/>
    <w:rsid w:val="00471A74"/>
    <w:rsid w:val="00471C96"/>
    <w:rsid w:val="00471D06"/>
    <w:rsid w:val="0047237D"/>
    <w:rsid w:val="004724C4"/>
    <w:rsid w:val="0047272A"/>
    <w:rsid w:val="00472995"/>
    <w:rsid w:val="00472D2C"/>
    <w:rsid w:val="004732B8"/>
    <w:rsid w:val="004734C1"/>
    <w:rsid w:val="0047380C"/>
    <w:rsid w:val="00473B1A"/>
    <w:rsid w:val="00474346"/>
    <w:rsid w:val="0047445E"/>
    <w:rsid w:val="00474956"/>
    <w:rsid w:val="00474CDD"/>
    <w:rsid w:val="00474D87"/>
    <w:rsid w:val="00475349"/>
    <w:rsid w:val="0047534C"/>
    <w:rsid w:val="00475B73"/>
    <w:rsid w:val="00475E14"/>
    <w:rsid w:val="00475E79"/>
    <w:rsid w:val="00475F1D"/>
    <w:rsid w:val="004765DF"/>
    <w:rsid w:val="004766C4"/>
    <w:rsid w:val="00476BC7"/>
    <w:rsid w:val="004771D3"/>
    <w:rsid w:val="004772A8"/>
    <w:rsid w:val="00477683"/>
    <w:rsid w:val="004776D9"/>
    <w:rsid w:val="00477819"/>
    <w:rsid w:val="004779CD"/>
    <w:rsid w:val="00477C2D"/>
    <w:rsid w:val="004804F9"/>
    <w:rsid w:val="0048053B"/>
    <w:rsid w:val="00480A2A"/>
    <w:rsid w:val="00480BFA"/>
    <w:rsid w:val="00480C41"/>
    <w:rsid w:val="00480DD5"/>
    <w:rsid w:val="0048152B"/>
    <w:rsid w:val="00481873"/>
    <w:rsid w:val="00481D96"/>
    <w:rsid w:val="00481FB9"/>
    <w:rsid w:val="004824DE"/>
    <w:rsid w:val="004825FF"/>
    <w:rsid w:val="004826F0"/>
    <w:rsid w:val="00482773"/>
    <w:rsid w:val="004829C9"/>
    <w:rsid w:val="00482AA0"/>
    <w:rsid w:val="00482D0D"/>
    <w:rsid w:val="00483752"/>
    <w:rsid w:val="004837A8"/>
    <w:rsid w:val="004838D3"/>
    <w:rsid w:val="00483CBD"/>
    <w:rsid w:val="00483F67"/>
    <w:rsid w:val="0048415B"/>
    <w:rsid w:val="00484197"/>
    <w:rsid w:val="00484F97"/>
    <w:rsid w:val="00485F31"/>
    <w:rsid w:val="004866B4"/>
    <w:rsid w:val="004867CF"/>
    <w:rsid w:val="00486882"/>
    <w:rsid w:val="00486923"/>
    <w:rsid w:val="00486D6C"/>
    <w:rsid w:val="00487C92"/>
    <w:rsid w:val="004900BE"/>
    <w:rsid w:val="00490991"/>
    <w:rsid w:val="00490C33"/>
    <w:rsid w:val="00490E27"/>
    <w:rsid w:val="00491267"/>
    <w:rsid w:val="004913E5"/>
    <w:rsid w:val="004915D5"/>
    <w:rsid w:val="00491ADE"/>
    <w:rsid w:val="00491AF0"/>
    <w:rsid w:val="00491D6A"/>
    <w:rsid w:val="00491D73"/>
    <w:rsid w:val="00492649"/>
    <w:rsid w:val="004927F0"/>
    <w:rsid w:val="00492A8E"/>
    <w:rsid w:val="0049307B"/>
    <w:rsid w:val="00493133"/>
    <w:rsid w:val="0049350A"/>
    <w:rsid w:val="00493624"/>
    <w:rsid w:val="00494422"/>
    <w:rsid w:val="004945E1"/>
    <w:rsid w:val="0049485B"/>
    <w:rsid w:val="004949BB"/>
    <w:rsid w:val="00494BFE"/>
    <w:rsid w:val="00494F8B"/>
    <w:rsid w:val="004952B2"/>
    <w:rsid w:val="004953C2"/>
    <w:rsid w:val="0049548E"/>
    <w:rsid w:val="00495934"/>
    <w:rsid w:val="00495976"/>
    <w:rsid w:val="00495B41"/>
    <w:rsid w:val="00495D17"/>
    <w:rsid w:val="00496313"/>
    <w:rsid w:val="004969CE"/>
    <w:rsid w:val="00496D75"/>
    <w:rsid w:val="00496E53"/>
    <w:rsid w:val="0049733D"/>
    <w:rsid w:val="0049759D"/>
    <w:rsid w:val="0049776D"/>
    <w:rsid w:val="00497B8C"/>
    <w:rsid w:val="004A0233"/>
    <w:rsid w:val="004A10FE"/>
    <w:rsid w:val="004A150D"/>
    <w:rsid w:val="004A1629"/>
    <w:rsid w:val="004A259A"/>
    <w:rsid w:val="004A25BE"/>
    <w:rsid w:val="004A2673"/>
    <w:rsid w:val="004A2A0D"/>
    <w:rsid w:val="004A2CA4"/>
    <w:rsid w:val="004A2FB5"/>
    <w:rsid w:val="004A3181"/>
    <w:rsid w:val="004A326C"/>
    <w:rsid w:val="004A32B0"/>
    <w:rsid w:val="004A337B"/>
    <w:rsid w:val="004A3809"/>
    <w:rsid w:val="004A3E5D"/>
    <w:rsid w:val="004A3F5F"/>
    <w:rsid w:val="004A3FF5"/>
    <w:rsid w:val="004A429F"/>
    <w:rsid w:val="004A42AD"/>
    <w:rsid w:val="004A49D0"/>
    <w:rsid w:val="004A4E75"/>
    <w:rsid w:val="004A50BC"/>
    <w:rsid w:val="004A5340"/>
    <w:rsid w:val="004A5363"/>
    <w:rsid w:val="004A5760"/>
    <w:rsid w:val="004A5EBD"/>
    <w:rsid w:val="004A65CD"/>
    <w:rsid w:val="004A697A"/>
    <w:rsid w:val="004A6C76"/>
    <w:rsid w:val="004A6CFD"/>
    <w:rsid w:val="004A736A"/>
    <w:rsid w:val="004A7AC7"/>
    <w:rsid w:val="004B13FE"/>
    <w:rsid w:val="004B1B97"/>
    <w:rsid w:val="004B1E66"/>
    <w:rsid w:val="004B1FE6"/>
    <w:rsid w:val="004B23E0"/>
    <w:rsid w:val="004B2409"/>
    <w:rsid w:val="004B251B"/>
    <w:rsid w:val="004B262A"/>
    <w:rsid w:val="004B27F6"/>
    <w:rsid w:val="004B296B"/>
    <w:rsid w:val="004B2BF8"/>
    <w:rsid w:val="004B2E3C"/>
    <w:rsid w:val="004B3124"/>
    <w:rsid w:val="004B31D0"/>
    <w:rsid w:val="004B4069"/>
    <w:rsid w:val="004B4230"/>
    <w:rsid w:val="004B47C6"/>
    <w:rsid w:val="004B4D09"/>
    <w:rsid w:val="004B5B0A"/>
    <w:rsid w:val="004B5D95"/>
    <w:rsid w:val="004B6516"/>
    <w:rsid w:val="004B65DA"/>
    <w:rsid w:val="004B6B82"/>
    <w:rsid w:val="004B72E5"/>
    <w:rsid w:val="004B7399"/>
    <w:rsid w:val="004B7AC0"/>
    <w:rsid w:val="004B7CBD"/>
    <w:rsid w:val="004C002F"/>
    <w:rsid w:val="004C015A"/>
    <w:rsid w:val="004C036D"/>
    <w:rsid w:val="004C066C"/>
    <w:rsid w:val="004C0A9B"/>
    <w:rsid w:val="004C197F"/>
    <w:rsid w:val="004C1A60"/>
    <w:rsid w:val="004C21B8"/>
    <w:rsid w:val="004C2D30"/>
    <w:rsid w:val="004C3004"/>
    <w:rsid w:val="004C31F3"/>
    <w:rsid w:val="004C32EB"/>
    <w:rsid w:val="004C35DF"/>
    <w:rsid w:val="004C3C89"/>
    <w:rsid w:val="004C3E5F"/>
    <w:rsid w:val="004C3EFA"/>
    <w:rsid w:val="004C40CC"/>
    <w:rsid w:val="004C438D"/>
    <w:rsid w:val="004C4907"/>
    <w:rsid w:val="004C4EA2"/>
    <w:rsid w:val="004C5163"/>
    <w:rsid w:val="004C52D2"/>
    <w:rsid w:val="004C54C0"/>
    <w:rsid w:val="004C54D3"/>
    <w:rsid w:val="004C55A1"/>
    <w:rsid w:val="004C55AA"/>
    <w:rsid w:val="004C6243"/>
    <w:rsid w:val="004C654C"/>
    <w:rsid w:val="004C69F7"/>
    <w:rsid w:val="004C6D16"/>
    <w:rsid w:val="004C74DD"/>
    <w:rsid w:val="004C75DA"/>
    <w:rsid w:val="004C7B06"/>
    <w:rsid w:val="004C7B69"/>
    <w:rsid w:val="004D013C"/>
    <w:rsid w:val="004D0C46"/>
    <w:rsid w:val="004D101D"/>
    <w:rsid w:val="004D10F7"/>
    <w:rsid w:val="004D169E"/>
    <w:rsid w:val="004D1800"/>
    <w:rsid w:val="004D18C8"/>
    <w:rsid w:val="004D1A15"/>
    <w:rsid w:val="004D1D7A"/>
    <w:rsid w:val="004D1DB0"/>
    <w:rsid w:val="004D23F8"/>
    <w:rsid w:val="004D282B"/>
    <w:rsid w:val="004D2ECC"/>
    <w:rsid w:val="004D32F3"/>
    <w:rsid w:val="004D34E3"/>
    <w:rsid w:val="004D3C3E"/>
    <w:rsid w:val="004D4077"/>
    <w:rsid w:val="004D4207"/>
    <w:rsid w:val="004D45D3"/>
    <w:rsid w:val="004D4B1A"/>
    <w:rsid w:val="004D4B4F"/>
    <w:rsid w:val="004D4C8E"/>
    <w:rsid w:val="004D4DE0"/>
    <w:rsid w:val="004D51FE"/>
    <w:rsid w:val="004D581D"/>
    <w:rsid w:val="004D6300"/>
    <w:rsid w:val="004D64E5"/>
    <w:rsid w:val="004D6787"/>
    <w:rsid w:val="004D73D2"/>
    <w:rsid w:val="004D76B4"/>
    <w:rsid w:val="004D7E2D"/>
    <w:rsid w:val="004E0261"/>
    <w:rsid w:val="004E0B51"/>
    <w:rsid w:val="004E0FBE"/>
    <w:rsid w:val="004E0FF1"/>
    <w:rsid w:val="004E115A"/>
    <w:rsid w:val="004E13A2"/>
    <w:rsid w:val="004E2010"/>
    <w:rsid w:val="004E2306"/>
    <w:rsid w:val="004E2BDF"/>
    <w:rsid w:val="004E2DDB"/>
    <w:rsid w:val="004E3753"/>
    <w:rsid w:val="004E38EB"/>
    <w:rsid w:val="004E3C9F"/>
    <w:rsid w:val="004E3DDD"/>
    <w:rsid w:val="004E40AF"/>
    <w:rsid w:val="004E4320"/>
    <w:rsid w:val="004E4385"/>
    <w:rsid w:val="004E451E"/>
    <w:rsid w:val="004E4845"/>
    <w:rsid w:val="004E5851"/>
    <w:rsid w:val="004E5F7B"/>
    <w:rsid w:val="004E6072"/>
    <w:rsid w:val="004E6117"/>
    <w:rsid w:val="004E65CA"/>
    <w:rsid w:val="004E6648"/>
    <w:rsid w:val="004E6836"/>
    <w:rsid w:val="004E68DC"/>
    <w:rsid w:val="004E6C49"/>
    <w:rsid w:val="004E6C55"/>
    <w:rsid w:val="004E7364"/>
    <w:rsid w:val="004E767E"/>
    <w:rsid w:val="004E7752"/>
    <w:rsid w:val="004E7A5B"/>
    <w:rsid w:val="004E7B7C"/>
    <w:rsid w:val="004E7CB4"/>
    <w:rsid w:val="004E7CFE"/>
    <w:rsid w:val="004F0439"/>
    <w:rsid w:val="004F0889"/>
    <w:rsid w:val="004F0B10"/>
    <w:rsid w:val="004F1063"/>
    <w:rsid w:val="004F15F0"/>
    <w:rsid w:val="004F1797"/>
    <w:rsid w:val="004F1BD0"/>
    <w:rsid w:val="004F25F4"/>
    <w:rsid w:val="004F2EF2"/>
    <w:rsid w:val="004F3085"/>
    <w:rsid w:val="004F3248"/>
    <w:rsid w:val="004F3626"/>
    <w:rsid w:val="004F3639"/>
    <w:rsid w:val="004F38A8"/>
    <w:rsid w:val="004F45ED"/>
    <w:rsid w:val="004F48E8"/>
    <w:rsid w:val="004F592B"/>
    <w:rsid w:val="004F5F62"/>
    <w:rsid w:val="004F6759"/>
    <w:rsid w:val="004F6A77"/>
    <w:rsid w:val="004F7427"/>
    <w:rsid w:val="004F753A"/>
    <w:rsid w:val="004F7635"/>
    <w:rsid w:val="004F77F3"/>
    <w:rsid w:val="004F7919"/>
    <w:rsid w:val="004F7E8E"/>
    <w:rsid w:val="004F7FB4"/>
    <w:rsid w:val="00500A37"/>
    <w:rsid w:val="00500AE5"/>
    <w:rsid w:val="0050169A"/>
    <w:rsid w:val="00501E9B"/>
    <w:rsid w:val="00502384"/>
    <w:rsid w:val="005023BB"/>
    <w:rsid w:val="0050256E"/>
    <w:rsid w:val="0050298A"/>
    <w:rsid w:val="00502B94"/>
    <w:rsid w:val="00502BB7"/>
    <w:rsid w:val="005030D4"/>
    <w:rsid w:val="005036A2"/>
    <w:rsid w:val="00503AE2"/>
    <w:rsid w:val="00503C0B"/>
    <w:rsid w:val="00503D93"/>
    <w:rsid w:val="00504B82"/>
    <w:rsid w:val="00504C4C"/>
    <w:rsid w:val="00504E49"/>
    <w:rsid w:val="00505155"/>
    <w:rsid w:val="005052C6"/>
    <w:rsid w:val="00505BB2"/>
    <w:rsid w:val="005061E4"/>
    <w:rsid w:val="00506506"/>
    <w:rsid w:val="005067E9"/>
    <w:rsid w:val="00506E8A"/>
    <w:rsid w:val="00506F47"/>
    <w:rsid w:val="00506F90"/>
    <w:rsid w:val="00507252"/>
    <w:rsid w:val="005074C0"/>
    <w:rsid w:val="00507560"/>
    <w:rsid w:val="005076E8"/>
    <w:rsid w:val="005077D2"/>
    <w:rsid w:val="005079D8"/>
    <w:rsid w:val="00507A84"/>
    <w:rsid w:val="00507CA4"/>
    <w:rsid w:val="00507FF4"/>
    <w:rsid w:val="0051003E"/>
    <w:rsid w:val="0051009A"/>
    <w:rsid w:val="00510173"/>
    <w:rsid w:val="005101F5"/>
    <w:rsid w:val="00511013"/>
    <w:rsid w:val="00511245"/>
    <w:rsid w:val="0051128D"/>
    <w:rsid w:val="00511417"/>
    <w:rsid w:val="00511462"/>
    <w:rsid w:val="00511483"/>
    <w:rsid w:val="005115C0"/>
    <w:rsid w:val="00511852"/>
    <w:rsid w:val="00511D13"/>
    <w:rsid w:val="00512555"/>
    <w:rsid w:val="00512580"/>
    <w:rsid w:val="005126E3"/>
    <w:rsid w:val="00512995"/>
    <w:rsid w:val="00512E1C"/>
    <w:rsid w:val="005133E5"/>
    <w:rsid w:val="005135EC"/>
    <w:rsid w:val="005135F6"/>
    <w:rsid w:val="0051398C"/>
    <w:rsid w:val="00513A87"/>
    <w:rsid w:val="00513C97"/>
    <w:rsid w:val="005142C4"/>
    <w:rsid w:val="00514AA0"/>
    <w:rsid w:val="00514AA2"/>
    <w:rsid w:val="00514AA4"/>
    <w:rsid w:val="00514E03"/>
    <w:rsid w:val="005151A4"/>
    <w:rsid w:val="00515929"/>
    <w:rsid w:val="00515AE4"/>
    <w:rsid w:val="005160CF"/>
    <w:rsid w:val="0051625B"/>
    <w:rsid w:val="0051645C"/>
    <w:rsid w:val="0051673F"/>
    <w:rsid w:val="00517B56"/>
    <w:rsid w:val="00517D6C"/>
    <w:rsid w:val="00517FD2"/>
    <w:rsid w:val="00520063"/>
    <w:rsid w:val="00520105"/>
    <w:rsid w:val="005204AB"/>
    <w:rsid w:val="00520A75"/>
    <w:rsid w:val="00520B5F"/>
    <w:rsid w:val="005212D8"/>
    <w:rsid w:val="00521341"/>
    <w:rsid w:val="00521650"/>
    <w:rsid w:val="0052175E"/>
    <w:rsid w:val="005218CE"/>
    <w:rsid w:val="00521D93"/>
    <w:rsid w:val="005220D2"/>
    <w:rsid w:val="005222E3"/>
    <w:rsid w:val="00522396"/>
    <w:rsid w:val="00522400"/>
    <w:rsid w:val="0052244B"/>
    <w:rsid w:val="00522DEB"/>
    <w:rsid w:val="00522EEC"/>
    <w:rsid w:val="0052304D"/>
    <w:rsid w:val="00523251"/>
    <w:rsid w:val="00523757"/>
    <w:rsid w:val="005239C2"/>
    <w:rsid w:val="00523C5D"/>
    <w:rsid w:val="00523C5F"/>
    <w:rsid w:val="00523CE6"/>
    <w:rsid w:val="00523F7A"/>
    <w:rsid w:val="00524359"/>
    <w:rsid w:val="005245BE"/>
    <w:rsid w:val="00524C88"/>
    <w:rsid w:val="00524CBD"/>
    <w:rsid w:val="00524D6F"/>
    <w:rsid w:val="00525260"/>
    <w:rsid w:val="00525CCE"/>
    <w:rsid w:val="00525DB8"/>
    <w:rsid w:val="0052608E"/>
    <w:rsid w:val="005261CF"/>
    <w:rsid w:val="00526220"/>
    <w:rsid w:val="005264CA"/>
    <w:rsid w:val="005264DA"/>
    <w:rsid w:val="00526A86"/>
    <w:rsid w:val="00526B0A"/>
    <w:rsid w:val="00526DD2"/>
    <w:rsid w:val="005270AA"/>
    <w:rsid w:val="0052721C"/>
    <w:rsid w:val="00527382"/>
    <w:rsid w:val="00527577"/>
    <w:rsid w:val="0052758B"/>
    <w:rsid w:val="00527D8B"/>
    <w:rsid w:val="00527F4E"/>
    <w:rsid w:val="00527FFB"/>
    <w:rsid w:val="005308F8"/>
    <w:rsid w:val="00530AB0"/>
    <w:rsid w:val="00530B12"/>
    <w:rsid w:val="00530D1D"/>
    <w:rsid w:val="00530D98"/>
    <w:rsid w:val="005315BE"/>
    <w:rsid w:val="005316CF"/>
    <w:rsid w:val="005317D0"/>
    <w:rsid w:val="00531A76"/>
    <w:rsid w:val="00531B61"/>
    <w:rsid w:val="0053237C"/>
    <w:rsid w:val="005326C6"/>
    <w:rsid w:val="00532921"/>
    <w:rsid w:val="00532B1C"/>
    <w:rsid w:val="00532EB8"/>
    <w:rsid w:val="00533354"/>
    <w:rsid w:val="00533547"/>
    <w:rsid w:val="005337A7"/>
    <w:rsid w:val="00533C6B"/>
    <w:rsid w:val="00533DE8"/>
    <w:rsid w:val="00533FBD"/>
    <w:rsid w:val="005342F5"/>
    <w:rsid w:val="0053446A"/>
    <w:rsid w:val="00534C49"/>
    <w:rsid w:val="00535078"/>
    <w:rsid w:val="0053546D"/>
    <w:rsid w:val="005354A9"/>
    <w:rsid w:val="00535A2F"/>
    <w:rsid w:val="00535AC2"/>
    <w:rsid w:val="00535E3E"/>
    <w:rsid w:val="00536047"/>
    <w:rsid w:val="00536B5C"/>
    <w:rsid w:val="00536D5A"/>
    <w:rsid w:val="00537131"/>
    <w:rsid w:val="005371F4"/>
    <w:rsid w:val="00537A86"/>
    <w:rsid w:val="00537D44"/>
    <w:rsid w:val="005402E2"/>
    <w:rsid w:val="0054083E"/>
    <w:rsid w:val="00540C91"/>
    <w:rsid w:val="00540EDF"/>
    <w:rsid w:val="00540FF9"/>
    <w:rsid w:val="0054108D"/>
    <w:rsid w:val="00541419"/>
    <w:rsid w:val="005417DF"/>
    <w:rsid w:val="00542117"/>
    <w:rsid w:val="00542408"/>
    <w:rsid w:val="0054269B"/>
    <w:rsid w:val="0054288C"/>
    <w:rsid w:val="00542986"/>
    <w:rsid w:val="0054310E"/>
    <w:rsid w:val="00543212"/>
    <w:rsid w:val="0054367B"/>
    <w:rsid w:val="00543809"/>
    <w:rsid w:val="00543A53"/>
    <w:rsid w:val="00543C53"/>
    <w:rsid w:val="00543D28"/>
    <w:rsid w:val="00544F2D"/>
    <w:rsid w:val="005450AA"/>
    <w:rsid w:val="00545115"/>
    <w:rsid w:val="005452F5"/>
    <w:rsid w:val="00545857"/>
    <w:rsid w:val="00545EC5"/>
    <w:rsid w:val="0054670D"/>
    <w:rsid w:val="00546C25"/>
    <w:rsid w:val="005471BF"/>
    <w:rsid w:val="005475AB"/>
    <w:rsid w:val="00547AB8"/>
    <w:rsid w:val="00550604"/>
    <w:rsid w:val="00550B51"/>
    <w:rsid w:val="00550DDE"/>
    <w:rsid w:val="00550E03"/>
    <w:rsid w:val="00551190"/>
    <w:rsid w:val="0055133C"/>
    <w:rsid w:val="00551B76"/>
    <w:rsid w:val="00551CE2"/>
    <w:rsid w:val="00551D67"/>
    <w:rsid w:val="00551DF5"/>
    <w:rsid w:val="005525BD"/>
    <w:rsid w:val="00552AF1"/>
    <w:rsid w:val="00552D8C"/>
    <w:rsid w:val="00552ED1"/>
    <w:rsid w:val="0055319F"/>
    <w:rsid w:val="005532DF"/>
    <w:rsid w:val="00553B8A"/>
    <w:rsid w:val="0055477E"/>
    <w:rsid w:val="00554C08"/>
    <w:rsid w:val="00554E04"/>
    <w:rsid w:val="00554E32"/>
    <w:rsid w:val="00555230"/>
    <w:rsid w:val="00555520"/>
    <w:rsid w:val="0055594B"/>
    <w:rsid w:val="00555A18"/>
    <w:rsid w:val="00555AAD"/>
    <w:rsid w:val="00555DF8"/>
    <w:rsid w:val="00555EDF"/>
    <w:rsid w:val="005561B1"/>
    <w:rsid w:val="005569B9"/>
    <w:rsid w:val="00556E77"/>
    <w:rsid w:val="00556FD9"/>
    <w:rsid w:val="005570C2"/>
    <w:rsid w:val="005578B5"/>
    <w:rsid w:val="00557929"/>
    <w:rsid w:val="00557A43"/>
    <w:rsid w:val="00557B1A"/>
    <w:rsid w:val="00560099"/>
    <w:rsid w:val="00560228"/>
    <w:rsid w:val="00560352"/>
    <w:rsid w:val="0056088B"/>
    <w:rsid w:val="0056110C"/>
    <w:rsid w:val="005611BD"/>
    <w:rsid w:val="0056138E"/>
    <w:rsid w:val="0056141C"/>
    <w:rsid w:val="005620D3"/>
    <w:rsid w:val="00562157"/>
    <w:rsid w:val="00562326"/>
    <w:rsid w:val="0056251F"/>
    <w:rsid w:val="0056254F"/>
    <w:rsid w:val="00562C30"/>
    <w:rsid w:val="0056301D"/>
    <w:rsid w:val="005630CF"/>
    <w:rsid w:val="00563502"/>
    <w:rsid w:val="00564204"/>
    <w:rsid w:val="0056487E"/>
    <w:rsid w:val="00564A33"/>
    <w:rsid w:val="00565134"/>
    <w:rsid w:val="0056580C"/>
    <w:rsid w:val="00565A90"/>
    <w:rsid w:val="00566422"/>
    <w:rsid w:val="00566D6D"/>
    <w:rsid w:val="00567731"/>
    <w:rsid w:val="00567B60"/>
    <w:rsid w:val="00567BA3"/>
    <w:rsid w:val="00567C5B"/>
    <w:rsid w:val="005704F4"/>
    <w:rsid w:val="0057055F"/>
    <w:rsid w:val="005708CE"/>
    <w:rsid w:val="00570B78"/>
    <w:rsid w:val="005712F8"/>
    <w:rsid w:val="005715A0"/>
    <w:rsid w:val="00571661"/>
    <w:rsid w:val="00571930"/>
    <w:rsid w:val="005719E1"/>
    <w:rsid w:val="0057209C"/>
    <w:rsid w:val="0057258D"/>
    <w:rsid w:val="005725EA"/>
    <w:rsid w:val="005726A3"/>
    <w:rsid w:val="0057288F"/>
    <w:rsid w:val="00572AA3"/>
    <w:rsid w:val="00573211"/>
    <w:rsid w:val="005736E0"/>
    <w:rsid w:val="00573973"/>
    <w:rsid w:val="00573D45"/>
    <w:rsid w:val="00574007"/>
    <w:rsid w:val="0057465B"/>
    <w:rsid w:val="00575674"/>
    <w:rsid w:val="005758EB"/>
    <w:rsid w:val="00575C56"/>
    <w:rsid w:val="00575D1F"/>
    <w:rsid w:val="005766EC"/>
    <w:rsid w:val="005767D9"/>
    <w:rsid w:val="005769A9"/>
    <w:rsid w:val="00577146"/>
    <w:rsid w:val="0057719C"/>
    <w:rsid w:val="0057719F"/>
    <w:rsid w:val="005773A0"/>
    <w:rsid w:val="0057765B"/>
    <w:rsid w:val="00580088"/>
    <w:rsid w:val="005800F8"/>
    <w:rsid w:val="005801AA"/>
    <w:rsid w:val="0058026D"/>
    <w:rsid w:val="00580A07"/>
    <w:rsid w:val="0058107E"/>
    <w:rsid w:val="0058156A"/>
    <w:rsid w:val="00581674"/>
    <w:rsid w:val="00581789"/>
    <w:rsid w:val="00581846"/>
    <w:rsid w:val="00581869"/>
    <w:rsid w:val="00581BD2"/>
    <w:rsid w:val="00581E0B"/>
    <w:rsid w:val="00581FAE"/>
    <w:rsid w:val="00582002"/>
    <w:rsid w:val="00582159"/>
    <w:rsid w:val="00582ADE"/>
    <w:rsid w:val="005831EB"/>
    <w:rsid w:val="00583689"/>
    <w:rsid w:val="005836E3"/>
    <w:rsid w:val="00583888"/>
    <w:rsid w:val="00583C58"/>
    <w:rsid w:val="00584050"/>
    <w:rsid w:val="005843D8"/>
    <w:rsid w:val="00584919"/>
    <w:rsid w:val="00584CF3"/>
    <w:rsid w:val="0058501F"/>
    <w:rsid w:val="00585525"/>
    <w:rsid w:val="00585538"/>
    <w:rsid w:val="0058570E"/>
    <w:rsid w:val="00585CB6"/>
    <w:rsid w:val="005860CF"/>
    <w:rsid w:val="005861E2"/>
    <w:rsid w:val="00586D72"/>
    <w:rsid w:val="00587047"/>
    <w:rsid w:val="00587F9E"/>
    <w:rsid w:val="00590CA8"/>
    <w:rsid w:val="00590E36"/>
    <w:rsid w:val="00590F2D"/>
    <w:rsid w:val="00590F71"/>
    <w:rsid w:val="005915DF"/>
    <w:rsid w:val="005917F5"/>
    <w:rsid w:val="00592518"/>
    <w:rsid w:val="00592632"/>
    <w:rsid w:val="00592A3C"/>
    <w:rsid w:val="0059336F"/>
    <w:rsid w:val="005933B5"/>
    <w:rsid w:val="00593540"/>
    <w:rsid w:val="0059362D"/>
    <w:rsid w:val="005936C4"/>
    <w:rsid w:val="005939D1"/>
    <w:rsid w:val="00593A94"/>
    <w:rsid w:val="00593DCE"/>
    <w:rsid w:val="00594149"/>
    <w:rsid w:val="0059427A"/>
    <w:rsid w:val="00594A39"/>
    <w:rsid w:val="00594ADC"/>
    <w:rsid w:val="00595BCD"/>
    <w:rsid w:val="00595F55"/>
    <w:rsid w:val="0059604B"/>
    <w:rsid w:val="00596A06"/>
    <w:rsid w:val="00596DF4"/>
    <w:rsid w:val="00597208"/>
    <w:rsid w:val="00597461"/>
    <w:rsid w:val="005974EF"/>
    <w:rsid w:val="00597C10"/>
    <w:rsid w:val="00597ED0"/>
    <w:rsid w:val="00597FBC"/>
    <w:rsid w:val="005A004D"/>
    <w:rsid w:val="005A00C7"/>
    <w:rsid w:val="005A0588"/>
    <w:rsid w:val="005A0825"/>
    <w:rsid w:val="005A0864"/>
    <w:rsid w:val="005A11AC"/>
    <w:rsid w:val="005A12E0"/>
    <w:rsid w:val="005A17B8"/>
    <w:rsid w:val="005A1AFB"/>
    <w:rsid w:val="005A1C35"/>
    <w:rsid w:val="005A239F"/>
    <w:rsid w:val="005A2430"/>
    <w:rsid w:val="005A25DC"/>
    <w:rsid w:val="005A27F0"/>
    <w:rsid w:val="005A2810"/>
    <w:rsid w:val="005A2C5F"/>
    <w:rsid w:val="005A34F5"/>
    <w:rsid w:val="005A3C75"/>
    <w:rsid w:val="005A4223"/>
    <w:rsid w:val="005A452B"/>
    <w:rsid w:val="005A4728"/>
    <w:rsid w:val="005A606D"/>
    <w:rsid w:val="005A6962"/>
    <w:rsid w:val="005A6B66"/>
    <w:rsid w:val="005A6F0C"/>
    <w:rsid w:val="005A719F"/>
    <w:rsid w:val="005A7322"/>
    <w:rsid w:val="005A737A"/>
    <w:rsid w:val="005A768C"/>
    <w:rsid w:val="005A77B0"/>
    <w:rsid w:val="005A7E2B"/>
    <w:rsid w:val="005A7F14"/>
    <w:rsid w:val="005B0443"/>
    <w:rsid w:val="005B0534"/>
    <w:rsid w:val="005B0739"/>
    <w:rsid w:val="005B0828"/>
    <w:rsid w:val="005B0EC3"/>
    <w:rsid w:val="005B167E"/>
    <w:rsid w:val="005B18D8"/>
    <w:rsid w:val="005B1AA8"/>
    <w:rsid w:val="005B1E1C"/>
    <w:rsid w:val="005B21EE"/>
    <w:rsid w:val="005B25C5"/>
    <w:rsid w:val="005B27C2"/>
    <w:rsid w:val="005B2853"/>
    <w:rsid w:val="005B2A0E"/>
    <w:rsid w:val="005B2CF7"/>
    <w:rsid w:val="005B2E6C"/>
    <w:rsid w:val="005B3126"/>
    <w:rsid w:val="005B32B6"/>
    <w:rsid w:val="005B36DC"/>
    <w:rsid w:val="005B3E37"/>
    <w:rsid w:val="005B4139"/>
    <w:rsid w:val="005B41AD"/>
    <w:rsid w:val="005B42B9"/>
    <w:rsid w:val="005B474E"/>
    <w:rsid w:val="005B49D4"/>
    <w:rsid w:val="005B4AE8"/>
    <w:rsid w:val="005B4D3F"/>
    <w:rsid w:val="005B4D7B"/>
    <w:rsid w:val="005B5201"/>
    <w:rsid w:val="005B58FA"/>
    <w:rsid w:val="005B5F3C"/>
    <w:rsid w:val="005B5FFD"/>
    <w:rsid w:val="005B6313"/>
    <w:rsid w:val="005B64CC"/>
    <w:rsid w:val="005B66AB"/>
    <w:rsid w:val="005B6903"/>
    <w:rsid w:val="005B6BC6"/>
    <w:rsid w:val="005B6C5A"/>
    <w:rsid w:val="005B77F0"/>
    <w:rsid w:val="005B787B"/>
    <w:rsid w:val="005C03A9"/>
    <w:rsid w:val="005C065E"/>
    <w:rsid w:val="005C10C3"/>
    <w:rsid w:val="005C14E3"/>
    <w:rsid w:val="005C15AB"/>
    <w:rsid w:val="005C176B"/>
    <w:rsid w:val="005C1F21"/>
    <w:rsid w:val="005C1F81"/>
    <w:rsid w:val="005C2D04"/>
    <w:rsid w:val="005C30A5"/>
    <w:rsid w:val="005C3B25"/>
    <w:rsid w:val="005C3BE2"/>
    <w:rsid w:val="005C3F19"/>
    <w:rsid w:val="005C41C5"/>
    <w:rsid w:val="005C41EA"/>
    <w:rsid w:val="005C44C7"/>
    <w:rsid w:val="005C5014"/>
    <w:rsid w:val="005C5053"/>
    <w:rsid w:val="005C50F1"/>
    <w:rsid w:val="005C5448"/>
    <w:rsid w:val="005C5858"/>
    <w:rsid w:val="005C5ACE"/>
    <w:rsid w:val="005C5DFA"/>
    <w:rsid w:val="005C6084"/>
    <w:rsid w:val="005C6364"/>
    <w:rsid w:val="005C68E9"/>
    <w:rsid w:val="005C6A03"/>
    <w:rsid w:val="005C6BF8"/>
    <w:rsid w:val="005C6C10"/>
    <w:rsid w:val="005C6F4B"/>
    <w:rsid w:val="005C7950"/>
    <w:rsid w:val="005C7953"/>
    <w:rsid w:val="005C7BCD"/>
    <w:rsid w:val="005C7F0E"/>
    <w:rsid w:val="005D025D"/>
    <w:rsid w:val="005D0571"/>
    <w:rsid w:val="005D0D1A"/>
    <w:rsid w:val="005D0F2E"/>
    <w:rsid w:val="005D13A0"/>
    <w:rsid w:val="005D1D35"/>
    <w:rsid w:val="005D26B8"/>
    <w:rsid w:val="005D2E7F"/>
    <w:rsid w:val="005D3067"/>
    <w:rsid w:val="005D3559"/>
    <w:rsid w:val="005D399E"/>
    <w:rsid w:val="005D41C6"/>
    <w:rsid w:val="005D4773"/>
    <w:rsid w:val="005D47AB"/>
    <w:rsid w:val="005D4BA3"/>
    <w:rsid w:val="005D4BE7"/>
    <w:rsid w:val="005D50F4"/>
    <w:rsid w:val="005D535D"/>
    <w:rsid w:val="005D53FE"/>
    <w:rsid w:val="005D588C"/>
    <w:rsid w:val="005D5DD0"/>
    <w:rsid w:val="005D61CF"/>
    <w:rsid w:val="005D64D0"/>
    <w:rsid w:val="005D65C0"/>
    <w:rsid w:val="005D6647"/>
    <w:rsid w:val="005D6C41"/>
    <w:rsid w:val="005D6C69"/>
    <w:rsid w:val="005D6D0D"/>
    <w:rsid w:val="005D6D1B"/>
    <w:rsid w:val="005D6DBE"/>
    <w:rsid w:val="005D6EBF"/>
    <w:rsid w:val="005D6F5D"/>
    <w:rsid w:val="005D7557"/>
    <w:rsid w:val="005D772C"/>
    <w:rsid w:val="005D7733"/>
    <w:rsid w:val="005D7B0E"/>
    <w:rsid w:val="005E02C8"/>
    <w:rsid w:val="005E03B6"/>
    <w:rsid w:val="005E061D"/>
    <w:rsid w:val="005E0719"/>
    <w:rsid w:val="005E1333"/>
    <w:rsid w:val="005E146D"/>
    <w:rsid w:val="005E199C"/>
    <w:rsid w:val="005E1AC3"/>
    <w:rsid w:val="005E1CC9"/>
    <w:rsid w:val="005E1D55"/>
    <w:rsid w:val="005E2F66"/>
    <w:rsid w:val="005E2FB4"/>
    <w:rsid w:val="005E39C3"/>
    <w:rsid w:val="005E454B"/>
    <w:rsid w:val="005E494D"/>
    <w:rsid w:val="005E531F"/>
    <w:rsid w:val="005E5380"/>
    <w:rsid w:val="005E54B5"/>
    <w:rsid w:val="005E555E"/>
    <w:rsid w:val="005E57A7"/>
    <w:rsid w:val="005E63C9"/>
    <w:rsid w:val="005E693D"/>
    <w:rsid w:val="005E6E34"/>
    <w:rsid w:val="005E7267"/>
    <w:rsid w:val="005E72C3"/>
    <w:rsid w:val="005E7759"/>
    <w:rsid w:val="005E78BC"/>
    <w:rsid w:val="005E7E1D"/>
    <w:rsid w:val="005F0181"/>
    <w:rsid w:val="005F0403"/>
    <w:rsid w:val="005F044F"/>
    <w:rsid w:val="005F0905"/>
    <w:rsid w:val="005F0C54"/>
    <w:rsid w:val="005F0F5F"/>
    <w:rsid w:val="005F114B"/>
    <w:rsid w:val="005F1699"/>
    <w:rsid w:val="005F200A"/>
    <w:rsid w:val="005F25C3"/>
    <w:rsid w:val="005F29F4"/>
    <w:rsid w:val="005F2D82"/>
    <w:rsid w:val="005F2F80"/>
    <w:rsid w:val="005F2F98"/>
    <w:rsid w:val="005F3C6E"/>
    <w:rsid w:val="005F3D4B"/>
    <w:rsid w:val="005F425C"/>
    <w:rsid w:val="005F43CF"/>
    <w:rsid w:val="005F45AA"/>
    <w:rsid w:val="005F4664"/>
    <w:rsid w:val="005F4CDA"/>
    <w:rsid w:val="005F4D03"/>
    <w:rsid w:val="005F5022"/>
    <w:rsid w:val="005F5147"/>
    <w:rsid w:val="005F53C3"/>
    <w:rsid w:val="005F55FC"/>
    <w:rsid w:val="005F590A"/>
    <w:rsid w:val="005F5BCE"/>
    <w:rsid w:val="005F5EFB"/>
    <w:rsid w:val="005F60E5"/>
    <w:rsid w:val="005F6664"/>
    <w:rsid w:val="005F66E7"/>
    <w:rsid w:val="005F6EA1"/>
    <w:rsid w:val="005F6EA9"/>
    <w:rsid w:val="005F6FF8"/>
    <w:rsid w:val="005F744A"/>
    <w:rsid w:val="005F756D"/>
    <w:rsid w:val="005F7DCF"/>
    <w:rsid w:val="00600035"/>
    <w:rsid w:val="00600100"/>
    <w:rsid w:val="00600338"/>
    <w:rsid w:val="006004C8"/>
    <w:rsid w:val="0060052E"/>
    <w:rsid w:val="006006BC"/>
    <w:rsid w:val="0060085C"/>
    <w:rsid w:val="00600A12"/>
    <w:rsid w:val="00600E6D"/>
    <w:rsid w:val="00600EF0"/>
    <w:rsid w:val="0060145B"/>
    <w:rsid w:val="0060154D"/>
    <w:rsid w:val="006015D3"/>
    <w:rsid w:val="006017D6"/>
    <w:rsid w:val="006024C1"/>
    <w:rsid w:val="006025B1"/>
    <w:rsid w:val="0060261A"/>
    <w:rsid w:val="006032E4"/>
    <w:rsid w:val="00603932"/>
    <w:rsid w:val="00603BC9"/>
    <w:rsid w:val="00604193"/>
    <w:rsid w:val="00604377"/>
    <w:rsid w:val="006044A9"/>
    <w:rsid w:val="006046C5"/>
    <w:rsid w:val="00604B8F"/>
    <w:rsid w:val="00604BE2"/>
    <w:rsid w:val="00605298"/>
    <w:rsid w:val="006054AD"/>
    <w:rsid w:val="00605AB0"/>
    <w:rsid w:val="00605B25"/>
    <w:rsid w:val="006064E4"/>
    <w:rsid w:val="006066BB"/>
    <w:rsid w:val="00606AD6"/>
    <w:rsid w:val="00606B38"/>
    <w:rsid w:val="00606EA2"/>
    <w:rsid w:val="006070B9"/>
    <w:rsid w:val="006070F7"/>
    <w:rsid w:val="006073A3"/>
    <w:rsid w:val="006073D7"/>
    <w:rsid w:val="006075E7"/>
    <w:rsid w:val="00607662"/>
    <w:rsid w:val="00607E18"/>
    <w:rsid w:val="00610A8F"/>
    <w:rsid w:val="00610C1F"/>
    <w:rsid w:val="0061115D"/>
    <w:rsid w:val="006112D0"/>
    <w:rsid w:val="0061153C"/>
    <w:rsid w:val="00611EC8"/>
    <w:rsid w:val="0061202A"/>
    <w:rsid w:val="006122D7"/>
    <w:rsid w:val="006123CD"/>
    <w:rsid w:val="006123D3"/>
    <w:rsid w:val="00612DFF"/>
    <w:rsid w:val="00612E37"/>
    <w:rsid w:val="00613154"/>
    <w:rsid w:val="0061335D"/>
    <w:rsid w:val="006135BF"/>
    <w:rsid w:val="0061361C"/>
    <w:rsid w:val="0061384C"/>
    <w:rsid w:val="00614076"/>
    <w:rsid w:val="006141A6"/>
    <w:rsid w:val="006141C6"/>
    <w:rsid w:val="006143E8"/>
    <w:rsid w:val="00614D24"/>
    <w:rsid w:val="00614D4E"/>
    <w:rsid w:val="006157AC"/>
    <w:rsid w:val="00615803"/>
    <w:rsid w:val="006158A2"/>
    <w:rsid w:val="00615CF4"/>
    <w:rsid w:val="00615D13"/>
    <w:rsid w:val="00615E33"/>
    <w:rsid w:val="00616C29"/>
    <w:rsid w:val="00616DAC"/>
    <w:rsid w:val="00616F25"/>
    <w:rsid w:val="00616F57"/>
    <w:rsid w:val="006179A5"/>
    <w:rsid w:val="00617EE0"/>
    <w:rsid w:val="006201F3"/>
    <w:rsid w:val="006203EC"/>
    <w:rsid w:val="00620A1C"/>
    <w:rsid w:val="00620A2B"/>
    <w:rsid w:val="00620B76"/>
    <w:rsid w:val="00620EA7"/>
    <w:rsid w:val="0062175A"/>
    <w:rsid w:val="00621D05"/>
    <w:rsid w:val="006224BC"/>
    <w:rsid w:val="00622718"/>
    <w:rsid w:val="00622815"/>
    <w:rsid w:val="006234BC"/>
    <w:rsid w:val="00623670"/>
    <w:rsid w:val="006238AF"/>
    <w:rsid w:val="00624404"/>
    <w:rsid w:val="00624511"/>
    <w:rsid w:val="006247BD"/>
    <w:rsid w:val="00624D92"/>
    <w:rsid w:val="00624D9B"/>
    <w:rsid w:val="00624E2A"/>
    <w:rsid w:val="0062522C"/>
    <w:rsid w:val="0062523B"/>
    <w:rsid w:val="006256B8"/>
    <w:rsid w:val="00625996"/>
    <w:rsid w:val="00625EC3"/>
    <w:rsid w:val="00625ECE"/>
    <w:rsid w:val="006260D0"/>
    <w:rsid w:val="006264EF"/>
    <w:rsid w:val="00626542"/>
    <w:rsid w:val="00626712"/>
    <w:rsid w:val="00626BC5"/>
    <w:rsid w:val="00626E43"/>
    <w:rsid w:val="00630372"/>
    <w:rsid w:val="0063094A"/>
    <w:rsid w:val="00630D32"/>
    <w:rsid w:val="0063104F"/>
    <w:rsid w:val="00631DD1"/>
    <w:rsid w:val="00631E70"/>
    <w:rsid w:val="006325CD"/>
    <w:rsid w:val="00632D00"/>
    <w:rsid w:val="00633181"/>
    <w:rsid w:val="00633321"/>
    <w:rsid w:val="00633361"/>
    <w:rsid w:val="00633718"/>
    <w:rsid w:val="00633A50"/>
    <w:rsid w:val="00633C1C"/>
    <w:rsid w:val="00633E0C"/>
    <w:rsid w:val="00633E85"/>
    <w:rsid w:val="00633FE5"/>
    <w:rsid w:val="006346BD"/>
    <w:rsid w:val="0063479F"/>
    <w:rsid w:val="00634CD0"/>
    <w:rsid w:val="00634D0D"/>
    <w:rsid w:val="006350CB"/>
    <w:rsid w:val="006352F1"/>
    <w:rsid w:val="00635602"/>
    <w:rsid w:val="00635BA7"/>
    <w:rsid w:val="00635EE1"/>
    <w:rsid w:val="00636495"/>
    <w:rsid w:val="00637499"/>
    <w:rsid w:val="0063749E"/>
    <w:rsid w:val="006374BD"/>
    <w:rsid w:val="00637F9A"/>
    <w:rsid w:val="00640177"/>
    <w:rsid w:val="00640861"/>
    <w:rsid w:val="00640CE4"/>
    <w:rsid w:val="00640CE9"/>
    <w:rsid w:val="0064129D"/>
    <w:rsid w:val="00641350"/>
    <w:rsid w:val="00641780"/>
    <w:rsid w:val="006417D2"/>
    <w:rsid w:val="00641CA2"/>
    <w:rsid w:val="00642285"/>
    <w:rsid w:val="006424EE"/>
    <w:rsid w:val="0064252D"/>
    <w:rsid w:val="00642586"/>
    <w:rsid w:val="00643045"/>
    <w:rsid w:val="0064325C"/>
    <w:rsid w:val="0064372F"/>
    <w:rsid w:val="00643826"/>
    <w:rsid w:val="00643A26"/>
    <w:rsid w:val="00643A31"/>
    <w:rsid w:val="00643B10"/>
    <w:rsid w:val="006441DD"/>
    <w:rsid w:val="00644BFA"/>
    <w:rsid w:val="00644FD3"/>
    <w:rsid w:val="0064518D"/>
    <w:rsid w:val="0064541F"/>
    <w:rsid w:val="006455B2"/>
    <w:rsid w:val="00645675"/>
    <w:rsid w:val="00645C27"/>
    <w:rsid w:val="00645D56"/>
    <w:rsid w:val="006460D2"/>
    <w:rsid w:val="00647274"/>
    <w:rsid w:val="00647CCF"/>
    <w:rsid w:val="0065002B"/>
    <w:rsid w:val="00650280"/>
    <w:rsid w:val="0065044F"/>
    <w:rsid w:val="00650537"/>
    <w:rsid w:val="00650A2C"/>
    <w:rsid w:val="006513B3"/>
    <w:rsid w:val="0065146B"/>
    <w:rsid w:val="0065156D"/>
    <w:rsid w:val="00651696"/>
    <w:rsid w:val="006516AA"/>
    <w:rsid w:val="0065172D"/>
    <w:rsid w:val="00651C67"/>
    <w:rsid w:val="00651F15"/>
    <w:rsid w:val="006524B0"/>
    <w:rsid w:val="00652B97"/>
    <w:rsid w:val="006533DC"/>
    <w:rsid w:val="006533F9"/>
    <w:rsid w:val="00653561"/>
    <w:rsid w:val="00653578"/>
    <w:rsid w:val="006538DD"/>
    <w:rsid w:val="006539E6"/>
    <w:rsid w:val="00653C05"/>
    <w:rsid w:val="00653DB6"/>
    <w:rsid w:val="00654111"/>
    <w:rsid w:val="0065498F"/>
    <w:rsid w:val="00654A45"/>
    <w:rsid w:val="00654D45"/>
    <w:rsid w:val="0065508A"/>
    <w:rsid w:val="0065584A"/>
    <w:rsid w:val="006558B6"/>
    <w:rsid w:val="00655E71"/>
    <w:rsid w:val="006569D4"/>
    <w:rsid w:val="006573F8"/>
    <w:rsid w:val="006574FF"/>
    <w:rsid w:val="00657580"/>
    <w:rsid w:val="00657F6D"/>
    <w:rsid w:val="0066084D"/>
    <w:rsid w:val="006609EC"/>
    <w:rsid w:val="00660B02"/>
    <w:rsid w:val="00660B3B"/>
    <w:rsid w:val="00660BC0"/>
    <w:rsid w:val="006611C8"/>
    <w:rsid w:val="00661803"/>
    <w:rsid w:val="006619BF"/>
    <w:rsid w:val="00661CBB"/>
    <w:rsid w:val="00661F3D"/>
    <w:rsid w:val="006624A8"/>
    <w:rsid w:val="0066251E"/>
    <w:rsid w:val="00662576"/>
    <w:rsid w:val="00662DCE"/>
    <w:rsid w:val="006632F6"/>
    <w:rsid w:val="006635E6"/>
    <w:rsid w:val="0066371C"/>
    <w:rsid w:val="00663BE1"/>
    <w:rsid w:val="00663C11"/>
    <w:rsid w:val="00663CA8"/>
    <w:rsid w:val="006641F3"/>
    <w:rsid w:val="006646A2"/>
    <w:rsid w:val="00664C12"/>
    <w:rsid w:val="006651EE"/>
    <w:rsid w:val="006658ED"/>
    <w:rsid w:val="00665957"/>
    <w:rsid w:val="006668C2"/>
    <w:rsid w:val="00666946"/>
    <w:rsid w:val="006669D2"/>
    <w:rsid w:val="006669E0"/>
    <w:rsid w:val="00666BD2"/>
    <w:rsid w:val="00666C28"/>
    <w:rsid w:val="00666DCF"/>
    <w:rsid w:val="006675E7"/>
    <w:rsid w:val="00670428"/>
    <w:rsid w:val="00670841"/>
    <w:rsid w:val="006708E4"/>
    <w:rsid w:val="006709B2"/>
    <w:rsid w:val="00670AD5"/>
    <w:rsid w:val="00671167"/>
    <w:rsid w:val="006715E2"/>
    <w:rsid w:val="00671654"/>
    <w:rsid w:val="00671E25"/>
    <w:rsid w:val="00672002"/>
    <w:rsid w:val="006721A3"/>
    <w:rsid w:val="00672322"/>
    <w:rsid w:val="006730B9"/>
    <w:rsid w:val="0067327A"/>
    <w:rsid w:val="006734B8"/>
    <w:rsid w:val="00673501"/>
    <w:rsid w:val="00673653"/>
    <w:rsid w:val="00673CAE"/>
    <w:rsid w:val="00673DB7"/>
    <w:rsid w:val="00674026"/>
    <w:rsid w:val="006746BA"/>
    <w:rsid w:val="00675144"/>
    <w:rsid w:val="0067549A"/>
    <w:rsid w:val="00676391"/>
    <w:rsid w:val="0067660C"/>
    <w:rsid w:val="00676749"/>
    <w:rsid w:val="00676A9A"/>
    <w:rsid w:val="00676E1F"/>
    <w:rsid w:val="0067724B"/>
    <w:rsid w:val="00677380"/>
    <w:rsid w:val="00677B0F"/>
    <w:rsid w:val="00680367"/>
    <w:rsid w:val="006806CF"/>
    <w:rsid w:val="00680939"/>
    <w:rsid w:val="00680DFF"/>
    <w:rsid w:val="00680FB2"/>
    <w:rsid w:val="006811A0"/>
    <w:rsid w:val="006811BB"/>
    <w:rsid w:val="0068127A"/>
    <w:rsid w:val="00681465"/>
    <w:rsid w:val="00681C75"/>
    <w:rsid w:val="00681DE5"/>
    <w:rsid w:val="00681FF2"/>
    <w:rsid w:val="0068253D"/>
    <w:rsid w:val="00682ED4"/>
    <w:rsid w:val="00683092"/>
    <w:rsid w:val="0068312C"/>
    <w:rsid w:val="00683272"/>
    <w:rsid w:val="0068333D"/>
    <w:rsid w:val="00683449"/>
    <w:rsid w:val="0068347F"/>
    <w:rsid w:val="006834B8"/>
    <w:rsid w:val="00683686"/>
    <w:rsid w:val="00683A41"/>
    <w:rsid w:val="00683E67"/>
    <w:rsid w:val="00683E7E"/>
    <w:rsid w:val="006843CB"/>
    <w:rsid w:val="006843D4"/>
    <w:rsid w:val="00684BA2"/>
    <w:rsid w:val="00684F60"/>
    <w:rsid w:val="0068686B"/>
    <w:rsid w:val="00686A58"/>
    <w:rsid w:val="006873B6"/>
    <w:rsid w:val="0068766C"/>
    <w:rsid w:val="0069050E"/>
    <w:rsid w:val="00690B93"/>
    <w:rsid w:val="00690FEB"/>
    <w:rsid w:val="006910AB"/>
    <w:rsid w:val="0069117F"/>
    <w:rsid w:val="00691688"/>
    <w:rsid w:val="006916D0"/>
    <w:rsid w:val="00691DAE"/>
    <w:rsid w:val="00691E52"/>
    <w:rsid w:val="006920E6"/>
    <w:rsid w:val="00692557"/>
    <w:rsid w:val="006925A2"/>
    <w:rsid w:val="006926B1"/>
    <w:rsid w:val="00692B83"/>
    <w:rsid w:val="00693ED3"/>
    <w:rsid w:val="006945F5"/>
    <w:rsid w:val="0069468F"/>
    <w:rsid w:val="00694CB2"/>
    <w:rsid w:val="00694F03"/>
    <w:rsid w:val="00694F8C"/>
    <w:rsid w:val="0069501D"/>
    <w:rsid w:val="00695025"/>
    <w:rsid w:val="006950C1"/>
    <w:rsid w:val="00695403"/>
    <w:rsid w:val="006960D8"/>
    <w:rsid w:val="006960F5"/>
    <w:rsid w:val="00696279"/>
    <w:rsid w:val="0069641C"/>
    <w:rsid w:val="0069666D"/>
    <w:rsid w:val="00696A75"/>
    <w:rsid w:val="00696C45"/>
    <w:rsid w:val="00696E31"/>
    <w:rsid w:val="0069712C"/>
    <w:rsid w:val="006971C8"/>
    <w:rsid w:val="00697704"/>
    <w:rsid w:val="00697980"/>
    <w:rsid w:val="00697A12"/>
    <w:rsid w:val="00697E9B"/>
    <w:rsid w:val="006A049C"/>
    <w:rsid w:val="006A0558"/>
    <w:rsid w:val="006A078B"/>
    <w:rsid w:val="006A0845"/>
    <w:rsid w:val="006A1116"/>
    <w:rsid w:val="006A13A5"/>
    <w:rsid w:val="006A19ED"/>
    <w:rsid w:val="006A1E3B"/>
    <w:rsid w:val="006A2CA1"/>
    <w:rsid w:val="006A2EAA"/>
    <w:rsid w:val="006A2FDF"/>
    <w:rsid w:val="006A3375"/>
    <w:rsid w:val="006A36C8"/>
    <w:rsid w:val="006A3964"/>
    <w:rsid w:val="006A42F3"/>
    <w:rsid w:val="006A444D"/>
    <w:rsid w:val="006A44A4"/>
    <w:rsid w:val="006A47AA"/>
    <w:rsid w:val="006A4A44"/>
    <w:rsid w:val="006A4B54"/>
    <w:rsid w:val="006A51E9"/>
    <w:rsid w:val="006A5775"/>
    <w:rsid w:val="006A597F"/>
    <w:rsid w:val="006A6319"/>
    <w:rsid w:val="006A640A"/>
    <w:rsid w:val="006A644B"/>
    <w:rsid w:val="006A655C"/>
    <w:rsid w:val="006A6560"/>
    <w:rsid w:val="006A6666"/>
    <w:rsid w:val="006A66EC"/>
    <w:rsid w:val="006A6956"/>
    <w:rsid w:val="006A6B5E"/>
    <w:rsid w:val="006A6E5C"/>
    <w:rsid w:val="006A7321"/>
    <w:rsid w:val="006A7541"/>
    <w:rsid w:val="006A7784"/>
    <w:rsid w:val="006A7994"/>
    <w:rsid w:val="006A7BAA"/>
    <w:rsid w:val="006A7BEE"/>
    <w:rsid w:val="006A7CC3"/>
    <w:rsid w:val="006A7F61"/>
    <w:rsid w:val="006A7FD2"/>
    <w:rsid w:val="006B011C"/>
    <w:rsid w:val="006B01CC"/>
    <w:rsid w:val="006B0B90"/>
    <w:rsid w:val="006B0C14"/>
    <w:rsid w:val="006B0DDF"/>
    <w:rsid w:val="006B1695"/>
    <w:rsid w:val="006B1798"/>
    <w:rsid w:val="006B1DF2"/>
    <w:rsid w:val="006B1FAB"/>
    <w:rsid w:val="006B228A"/>
    <w:rsid w:val="006B2294"/>
    <w:rsid w:val="006B2438"/>
    <w:rsid w:val="006B28B1"/>
    <w:rsid w:val="006B2B1E"/>
    <w:rsid w:val="006B2B65"/>
    <w:rsid w:val="006B2BD9"/>
    <w:rsid w:val="006B2F30"/>
    <w:rsid w:val="006B3234"/>
    <w:rsid w:val="006B3597"/>
    <w:rsid w:val="006B35C8"/>
    <w:rsid w:val="006B3E3B"/>
    <w:rsid w:val="006B40AA"/>
    <w:rsid w:val="006B417E"/>
    <w:rsid w:val="006B4820"/>
    <w:rsid w:val="006B4A0C"/>
    <w:rsid w:val="006B4A53"/>
    <w:rsid w:val="006B4C73"/>
    <w:rsid w:val="006B4EAB"/>
    <w:rsid w:val="006B51ED"/>
    <w:rsid w:val="006B5266"/>
    <w:rsid w:val="006B528E"/>
    <w:rsid w:val="006B5532"/>
    <w:rsid w:val="006B59CA"/>
    <w:rsid w:val="006B5D4E"/>
    <w:rsid w:val="006B5F12"/>
    <w:rsid w:val="006B61C7"/>
    <w:rsid w:val="006B6589"/>
    <w:rsid w:val="006B6814"/>
    <w:rsid w:val="006B69E9"/>
    <w:rsid w:val="006B6B77"/>
    <w:rsid w:val="006B6C86"/>
    <w:rsid w:val="006B702B"/>
    <w:rsid w:val="006B7033"/>
    <w:rsid w:val="006B7225"/>
    <w:rsid w:val="006C00AC"/>
    <w:rsid w:val="006C00B3"/>
    <w:rsid w:val="006C02F2"/>
    <w:rsid w:val="006C02FF"/>
    <w:rsid w:val="006C0A56"/>
    <w:rsid w:val="006C0AF9"/>
    <w:rsid w:val="006C0DB0"/>
    <w:rsid w:val="006C0E04"/>
    <w:rsid w:val="006C0E08"/>
    <w:rsid w:val="006C0F64"/>
    <w:rsid w:val="006C12CF"/>
    <w:rsid w:val="006C142E"/>
    <w:rsid w:val="006C1AA9"/>
    <w:rsid w:val="006C1F22"/>
    <w:rsid w:val="006C2009"/>
    <w:rsid w:val="006C2530"/>
    <w:rsid w:val="006C2920"/>
    <w:rsid w:val="006C29CE"/>
    <w:rsid w:val="006C2D16"/>
    <w:rsid w:val="006C2E32"/>
    <w:rsid w:val="006C2F66"/>
    <w:rsid w:val="006C3100"/>
    <w:rsid w:val="006C352D"/>
    <w:rsid w:val="006C3673"/>
    <w:rsid w:val="006C387D"/>
    <w:rsid w:val="006C3D77"/>
    <w:rsid w:val="006C400E"/>
    <w:rsid w:val="006C441F"/>
    <w:rsid w:val="006C48D1"/>
    <w:rsid w:val="006C4BBE"/>
    <w:rsid w:val="006C4E9B"/>
    <w:rsid w:val="006C53D0"/>
    <w:rsid w:val="006C54E9"/>
    <w:rsid w:val="006C5D8C"/>
    <w:rsid w:val="006C6038"/>
    <w:rsid w:val="006C61FD"/>
    <w:rsid w:val="006C6546"/>
    <w:rsid w:val="006C65E2"/>
    <w:rsid w:val="006C703C"/>
    <w:rsid w:val="006C7161"/>
    <w:rsid w:val="006C74E9"/>
    <w:rsid w:val="006C7B74"/>
    <w:rsid w:val="006C7E2A"/>
    <w:rsid w:val="006C7F83"/>
    <w:rsid w:val="006C7F97"/>
    <w:rsid w:val="006D133C"/>
    <w:rsid w:val="006D1C39"/>
    <w:rsid w:val="006D1E35"/>
    <w:rsid w:val="006D2321"/>
    <w:rsid w:val="006D2491"/>
    <w:rsid w:val="006D2777"/>
    <w:rsid w:val="006D2B86"/>
    <w:rsid w:val="006D335B"/>
    <w:rsid w:val="006D342D"/>
    <w:rsid w:val="006D3F39"/>
    <w:rsid w:val="006D42CD"/>
    <w:rsid w:val="006D43AD"/>
    <w:rsid w:val="006D452D"/>
    <w:rsid w:val="006D4582"/>
    <w:rsid w:val="006D4781"/>
    <w:rsid w:val="006D4940"/>
    <w:rsid w:val="006D4C4B"/>
    <w:rsid w:val="006D5175"/>
    <w:rsid w:val="006D566B"/>
    <w:rsid w:val="006D5711"/>
    <w:rsid w:val="006D5AE1"/>
    <w:rsid w:val="006D6782"/>
    <w:rsid w:val="006D7764"/>
    <w:rsid w:val="006D7918"/>
    <w:rsid w:val="006D7963"/>
    <w:rsid w:val="006D79D2"/>
    <w:rsid w:val="006D79DA"/>
    <w:rsid w:val="006E0951"/>
    <w:rsid w:val="006E151D"/>
    <w:rsid w:val="006E19CD"/>
    <w:rsid w:val="006E1A63"/>
    <w:rsid w:val="006E26E4"/>
    <w:rsid w:val="006E2A18"/>
    <w:rsid w:val="006E2B94"/>
    <w:rsid w:val="006E2E4C"/>
    <w:rsid w:val="006E316E"/>
    <w:rsid w:val="006E328A"/>
    <w:rsid w:val="006E3530"/>
    <w:rsid w:val="006E373C"/>
    <w:rsid w:val="006E3DEF"/>
    <w:rsid w:val="006E411F"/>
    <w:rsid w:val="006E413D"/>
    <w:rsid w:val="006E4CD8"/>
    <w:rsid w:val="006E52F4"/>
    <w:rsid w:val="006E547C"/>
    <w:rsid w:val="006E58AB"/>
    <w:rsid w:val="006E592E"/>
    <w:rsid w:val="006E59AF"/>
    <w:rsid w:val="006E6655"/>
    <w:rsid w:val="006E66FB"/>
    <w:rsid w:val="006E692F"/>
    <w:rsid w:val="006E6CDE"/>
    <w:rsid w:val="006E70EE"/>
    <w:rsid w:val="006E72A9"/>
    <w:rsid w:val="006E7DAB"/>
    <w:rsid w:val="006E7FE2"/>
    <w:rsid w:val="006F0287"/>
    <w:rsid w:val="006F03BC"/>
    <w:rsid w:val="006F06F5"/>
    <w:rsid w:val="006F0993"/>
    <w:rsid w:val="006F0DB8"/>
    <w:rsid w:val="006F0F01"/>
    <w:rsid w:val="006F11AA"/>
    <w:rsid w:val="006F1B37"/>
    <w:rsid w:val="006F1C57"/>
    <w:rsid w:val="006F1DB9"/>
    <w:rsid w:val="006F1DFC"/>
    <w:rsid w:val="006F1E59"/>
    <w:rsid w:val="006F217C"/>
    <w:rsid w:val="006F2648"/>
    <w:rsid w:val="006F26DD"/>
    <w:rsid w:val="006F2D85"/>
    <w:rsid w:val="006F2DB9"/>
    <w:rsid w:val="006F31CF"/>
    <w:rsid w:val="006F3443"/>
    <w:rsid w:val="006F3544"/>
    <w:rsid w:val="006F3E21"/>
    <w:rsid w:val="006F3E94"/>
    <w:rsid w:val="006F42A6"/>
    <w:rsid w:val="006F486C"/>
    <w:rsid w:val="006F4876"/>
    <w:rsid w:val="006F48C4"/>
    <w:rsid w:val="006F490D"/>
    <w:rsid w:val="006F4A51"/>
    <w:rsid w:val="006F4AD8"/>
    <w:rsid w:val="006F4FD2"/>
    <w:rsid w:val="006F54ED"/>
    <w:rsid w:val="006F5807"/>
    <w:rsid w:val="006F5D3F"/>
    <w:rsid w:val="006F5E0B"/>
    <w:rsid w:val="006F683D"/>
    <w:rsid w:val="006F6875"/>
    <w:rsid w:val="006F69B5"/>
    <w:rsid w:val="006F6BA5"/>
    <w:rsid w:val="006F6FC6"/>
    <w:rsid w:val="006F7098"/>
    <w:rsid w:val="006F70A0"/>
    <w:rsid w:val="006F70B7"/>
    <w:rsid w:val="006F7148"/>
    <w:rsid w:val="006F7382"/>
    <w:rsid w:val="006F79BF"/>
    <w:rsid w:val="00700162"/>
    <w:rsid w:val="00700248"/>
    <w:rsid w:val="007010F1"/>
    <w:rsid w:val="00701174"/>
    <w:rsid w:val="00701A1E"/>
    <w:rsid w:val="007022B6"/>
    <w:rsid w:val="00702849"/>
    <w:rsid w:val="00702BBF"/>
    <w:rsid w:val="00702C34"/>
    <w:rsid w:val="00702EF2"/>
    <w:rsid w:val="00702F01"/>
    <w:rsid w:val="007032E1"/>
    <w:rsid w:val="007034F8"/>
    <w:rsid w:val="007038AF"/>
    <w:rsid w:val="00703E0E"/>
    <w:rsid w:val="00703F6F"/>
    <w:rsid w:val="0070418B"/>
    <w:rsid w:val="00704F9A"/>
    <w:rsid w:val="00704FAF"/>
    <w:rsid w:val="00705211"/>
    <w:rsid w:val="00705C86"/>
    <w:rsid w:val="007060DC"/>
    <w:rsid w:val="007060DE"/>
    <w:rsid w:val="007063C3"/>
    <w:rsid w:val="007064A5"/>
    <w:rsid w:val="00706AA0"/>
    <w:rsid w:val="00706BAA"/>
    <w:rsid w:val="00706DA5"/>
    <w:rsid w:val="007072F8"/>
    <w:rsid w:val="0071023B"/>
    <w:rsid w:val="00710512"/>
    <w:rsid w:val="00710B16"/>
    <w:rsid w:val="00711060"/>
    <w:rsid w:val="007118B9"/>
    <w:rsid w:val="00711995"/>
    <w:rsid w:val="00711EF1"/>
    <w:rsid w:val="00712701"/>
    <w:rsid w:val="007128C0"/>
    <w:rsid w:val="007129CB"/>
    <w:rsid w:val="00712B0C"/>
    <w:rsid w:val="00712B23"/>
    <w:rsid w:val="00712B2D"/>
    <w:rsid w:val="00712F4A"/>
    <w:rsid w:val="0071316C"/>
    <w:rsid w:val="007132F7"/>
    <w:rsid w:val="00713426"/>
    <w:rsid w:val="0071347E"/>
    <w:rsid w:val="00713D36"/>
    <w:rsid w:val="00714A9D"/>
    <w:rsid w:val="00714BDB"/>
    <w:rsid w:val="00715965"/>
    <w:rsid w:val="007159A6"/>
    <w:rsid w:val="00715B82"/>
    <w:rsid w:val="00715BA0"/>
    <w:rsid w:val="00715CAE"/>
    <w:rsid w:val="0071621E"/>
    <w:rsid w:val="007165B1"/>
    <w:rsid w:val="0071683D"/>
    <w:rsid w:val="00716CFD"/>
    <w:rsid w:val="00716EB2"/>
    <w:rsid w:val="00717496"/>
    <w:rsid w:val="007175C7"/>
    <w:rsid w:val="0071761A"/>
    <w:rsid w:val="00717988"/>
    <w:rsid w:val="007203BF"/>
    <w:rsid w:val="007204FE"/>
    <w:rsid w:val="00720A09"/>
    <w:rsid w:val="00720A5C"/>
    <w:rsid w:val="00721024"/>
    <w:rsid w:val="0072111B"/>
    <w:rsid w:val="0072150D"/>
    <w:rsid w:val="00722305"/>
    <w:rsid w:val="00722875"/>
    <w:rsid w:val="00722A4D"/>
    <w:rsid w:val="00722C37"/>
    <w:rsid w:val="00722DD2"/>
    <w:rsid w:val="00722F04"/>
    <w:rsid w:val="007232EE"/>
    <w:rsid w:val="00723DAE"/>
    <w:rsid w:val="00723E3D"/>
    <w:rsid w:val="0072438F"/>
    <w:rsid w:val="007246E9"/>
    <w:rsid w:val="00724A52"/>
    <w:rsid w:val="00724CBA"/>
    <w:rsid w:val="00724CEB"/>
    <w:rsid w:val="00724CF5"/>
    <w:rsid w:val="00725667"/>
    <w:rsid w:val="007256CB"/>
    <w:rsid w:val="00725F82"/>
    <w:rsid w:val="00725F92"/>
    <w:rsid w:val="00726066"/>
    <w:rsid w:val="00726807"/>
    <w:rsid w:val="007271E1"/>
    <w:rsid w:val="00730000"/>
    <w:rsid w:val="007302DA"/>
    <w:rsid w:val="00730491"/>
    <w:rsid w:val="007305DB"/>
    <w:rsid w:val="00730A00"/>
    <w:rsid w:val="00730CDA"/>
    <w:rsid w:val="00731447"/>
    <w:rsid w:val="007316AB"/>
    <w:rsid w:val="00731AF9"/>
    <w:rsid w:val="00731DA9"/>
    <w:rsid w:val="00731EA6"/>
    <w:rsid w:val="00731F57"/>
    <w:rsid w:val="00731F79"/>
    <w:rsid w:val="00731FA7"/>
    <w:rsid w:val="00732010"/>
    <w:rsid w:val="00732211"/>
    <w:rsid w:val="00732A5A"/>
    <w:rsid w:val="00732DD5"/>
    <w:rsid w:val="0073304C"/>
    <w:rsid w:val="007339AE"/>
    <w:rsid w:val="00733B12"/>
    <w:rsid w:val="00733DCF"/>
    <w:rsid w:val="0073417A"/>
    <w:rsid w:val="007342C4"/>
    <w:rsid w:val="007343A6"/>
    <w:rsid w:val="007345FB"/>
    <w:rsid w:val="007346D8"/>
    <w:rsid w:val="00734A1C"/>
    <w:rsid w:val="00734B6D"/>
    <w:rsid w:val="00734DD2"/>
    <w:rsid w:val="00734DEB"/>
    <w:rsid w:val="00735171"/>
    <w:rsid w:val="00735A01"/>
    <w:rsid w:val="00736193"/>
    <w:rsid w:val="0073626D"/>
    <w:rsid w:val="00736443"/>
    <w:rsid w:val="00736445"/>
    <w:rsid w:val="00736884"/>
    <w:rsid w:val="00736A84"/>
    <w:rsid w:val="00736B46"/>
    <w:rsid w:val="00736B84"/>
    <w:rsid w:val="00736BA5"/>
    <w:rsid w:val="007373F0"/>
    <w:rsid w:val="007379F3"/>
    <w:rsid w:val="00737CB1"/>
    <w:rsid w:val="0074067C"/>
    <w:rsid w:val="007407AF"/>
    <w:rsid w:val="007407C0"/>
    <w:rsid w:val="00740D27"/>
    <w:rsid w:val="00741368"/>
    <w:rsid w:val="007414EB"/>
    <w:rsid w:val="007417D7"/>
    <w:rsid w:val="0074192E"/>
    <w:rsid w:val="007419AF"/>
    <w:rsid w:val="00741F43"/>
    <w:rsid w:val="00742095"/>
    <w:rsid w:val="007421C9"/>
    <w:rsid w:val="007421E8"/>
    <w:rsid w:val="00742462"/>
    <w:rsid w:val="00742B3F"/>
    <w:rsid w:val="00742DF6"/>
    <w:rsid w:val="00742FC5"/>
    <w:rsid w:val="007433B2"/>
    <w:rsid w:val="00743510"/>
    <w:rsid w:val="007439F7"/>
    <w:rsid w:val="00743C56"/>
    <w:rsid w:val="00744372"/>
    <w:rsid w:val="0074456A"/>
    <w:rsid w:val="007452F4"/>
    <w:rsid w:val="0074549C"/>
    <w:rsid w:val="00745983"/>
    <w:rsid w:val="00745C55"/>
    <w:rsid w:val="00745D99"/>
    <w:rsid w:val="00746757"/>
    <w:rsid w:val="007467E7"/>
    <w:rsid w:val="00746B1D"/>
    <w:rsid w:val="00746BE3"/>
    <w:rsid w:val="007470BB"/>
    <w:rsid w:val="00747588"/>
    <w:rsid w:val="00747816"/>
    <w:rsid w:val="007478DF"/>
    <w:rsid w:val="00747B3E"/>
    <w:rsid w:val="00747BDC"/>
    <w:rsid w:val="00750177"/>
    <w:rsid w:val="0075019F"/>
    <w:rsid w:val="00750509"/>
    <w:rsid w:val="0075074E"/>
    <w:rsid w:val="00750A86"/>
    <w:rsid w:val="00750D81"/>
    <w:rsid w:val="00751037"/>
    <w:rsid w:val="0075182E"/>
    <w:rsid w:val="007519E0"/>
    <w:rsid w:val="00751EDA"/>
    <w:rsid w:val="00752108"/>
    <w:rsid w:val="007521BD"/>
    <w:rsid w:val="007521DA"/>
    <w:rsid w:val="007522C7"/>
    <w:rsid w:val="00752583"/>
    <w:rsid w:val="007525CA"/>
    <w:rsid w:val="007526A1"/>
    <w:rsid w:val="0075274B"/>
    <w:rsid w:val="00752AE2"/>
    <w:rsid w:val="00752F2B"/>
    <w:rsid w:val="00752F8F"/>
    <w:rsid w:val="007531F8"/>
    <w:rsid w:val="00753380"/>
    <w:rsid w:val="0075349E"/>
    <w:rsid w:val="007536AE"/>
    <w:rsid w:val="007536C1"/>
    <w:rsid w:val="00753881"/>
    <w:rsid w:val="00753971"/>
    <w:rsid w:val="00753A5D"/>
    <w:rsid w:val="00753C02"/>
    <w:rsid w:val="00753E22"/>
    <w:rsid w:val="00754081"/>
    <w:rsid w:val="00754588"/>
    <w:rsid w:val="00755016"/>
    <w:rsid w:val="0075512B"/>
    <w:rsid w:val="0075536E"/>
    <w:rsid w:val="00755381"/>
    <w:rsid w:val="007557C1"/>
    <w:rsid w:val="00755832"/>
    <w:rsid w:val="00755AA9"/>
    <w:rsid w:val="00755B50"/>
    <w:rsid w:val="00755D9F"/>
    <w:rsid w:val="007563C3"/>
    <w:rsid w:val="00756513"/>
    <w:rsid w:val="00756CB5"/>
    <w:rsid w:val="00756D2B"/>
    <w:rsid w:val="00756EFE"/>
    <w:rsid w:val="00757B7D"/>
    <w:rsid w:val="00757F15"/>
    <w:rsid w:val="0076005F"/>
    <w:rsid w:val="0076012A"/>
    <w:rsid w:val="0076017C"/>
    <w:rsid w:val="00760184"/>
    <w:rsid w:val="007604E7"/>
    <w:rsid w:val="007608D7"/>
    <w:rsid w:val="00760BBA"/>
    <w:rsid w:val="00761888"/>
    <w:rsid w:val="00761C27"/>
    <w:rsid w:val="00761EE6"/>
    <w:rsid w:val="0076249D"/>
    <w:rsid w:val="00762768"/>
    <w:rsid w:val="00762957"/>
    <w:rsid w:val="00762DB4"/>
    <w:rsid w:val="0076312F"/>
    <w:rsid w:val="007631A4"/>
    <w:rsid w:val="007632EA"/>
    <w:rsid w:val="00763343"/>
    <w:rsid w:val="007634F9"/>
    <w:rsid w:val="007638DA"/>
    <w:rsid w:val="00763CDC"/>
    <w:rsid w:val="00763CED"/>
    <w:rsid w:val="00763FC4"/>
    <w:rsid w:val="00764014"/>
    <w:rsid w:val="0076411E"/>
    <w:rsid w:val="007641A5"/>
    <w:rsid w:val="00764285"/>
    <w:rsid w:val="007645BB"/>
    <w:rsid w:val="007645E7"/>
    <w:rsid w:val="007646A3"/>
    <w:rsid w:val="00764831"/>
    <w:rsid w:val="00764B89"/>
    <w:rsid w:val="00764EBD"/>
    <w:rsid w:val="007655AF"/>
    <w:rsid w:val="00765853"/>
    <w:rsid w:val="00765876"/>
    <w:rsid w:val="00765B17"/>
    <w:rsid w:val="00765FC8"/>
    <w:rsid w:val="0076608C"/>
    <w:rsid w:val="007660BB"/>
    <w:rsid w:val="007661AD"/>
    <w:rsid w:val="00766357"/>
    <w:rsid w:val="007663F6"/>
    <w:rsid w:val="0076641E"/>
    <w:rsid w:val="0076666D"/>
    <w:rsid w:val="007669F8"/>
    <w:rsid w:val="00766BE5"/>
    <w:rsid w:val="00766F81"/>
    <w:rsid w:val="0076705F"/>
    <w:rsid w:val="0076782E"/>
    <w:rsid w:val="00767A59"/>
    <w:rsid w:val="007700D9"/>
    <w:rsid w:val="00770257"/>
    <w:rsid w:val="007702BB"/>
    <w:rsid w:val="007703CC"/>
    <w:rsid w:val="00770886"/>
    <w:rsid w:val="00770A12"/>
    <w:rsid w:val="00770B1A"/>
    <w:rsid w:val="00770C12"/>
    <w:rsid w:val="00770CEA"/>
    <w:rsid w:val="00770D50"/>
    <w:rsid w:val="00770E08"/>
    <w:rsid w:val="0077130D"/>
    <w:rsid w:val="00771987"/>
    <w:rsid w:val="00771B9B"/>
    <w:rsid w:val="00771F1C"/>
    <w:rsid w:val="00772666"/>
    <w:rsid w:val="007727B5"/>
    <w:rsid w:val="00772BB0"/>
    <w:rsid w:val="00772C65"/>
    <w:rsid w:val="00773499"/>
    <w:rsid w:val="007734CD"/>
    <w:rsid w:val="00773773"/>
    <w:rsid w:val="00773C4B"/>
    <w:rsid w:val="00773C74"/>
    <w:rsid w:val="00773E74"/>
    <w:rsid w:val="00773FCD"/>
    <w:rsid w:val="00774593"/>
    <w:rsid w:val="00775395"/>
    <w:rsid w:val="007753D2"/>
    <w:rsid w:val="0077541F"/>
    <w:rsid w:val="00775650"/>
    <w:rsid w:val="00775BFF"/>
    <w:rsid w:val="00775D25"/>
    <w:rsid w:val="00775DDB"/>
    <w:rsid w:val="00776269"/>
    <w:rsid w:val="0077642D"/>
    <w:rsid w:val="007767B6"/>
    <w:rsid w:val="00776CF8"/>
    <w:rsid w:val="00776D50"/>
    <w:rsid w:val="0077783D"/>
    <w:rsid w:val="00777C3C"/>
    <w:rsid w:val="00777E67"/>
    <w:rsid w:val="00780010"/>
    <w:rsid w:val="0078039D"/>
    <w:rsid w:val="00780697"/>
    <w:rsid w:val="00780BF3"/>
    <w:rsid w:val="00780DC4"/>
    <w:rsid w:val="00780E00"/>
    <w:rsid w:val="00780F41"/>
    <w:rsid w:val="00780FE6"/>
    <w:rsid w:val="0078109D"/>
    <w:rsid w:val="007813E3"/>
    <w:rsid w:val="007818F8"/>
    <w:rsid w:val="00782259"/>
    <w:rsid w:val="00782473"/>
    <w:rsid w:val="007828DD"/>
    <w:rsid w:val="00782B51"/>
    <w:rsid w:val="00782D28"/>
    <w:rsid w:val="00782E4E"/>
    <w:rsid w:val="00782FC0"/>
    <w:rsid w:val="00783086"/>
    <w:rsid w:val="0078368A"/>
    <w:rsid w:val="00783AC2"/>
    <w:rsid w:val="00783D2A"/>
    <w:rsid w:val="00783E89"/>
    <w:rsid w:val="00784463"/>
    <w:rsid w:val="00784790"/>
    <w:rsid w:val="00784B69"/>
    <w:rsid w:val="00784B88"/>
    <w:rsid w:val="007854A4"/>
    <w:rsid w:val="00785795"/>
    <w:rsid w:val="007860F3"/>
    <w:rsid w:val="00786BB1"/>
    <w:rsid w:val="007878D3"/>
    <w:rsid w:val="0079036A"/>
    <w:rsid w:val="0079038F"/>
    <w:rsid w:val="00790405"/>
    <w:rsid w:val="00790A12"/>
    <w:rsid w:val="00790AFD"/>
    <w:rsid w:val="00790B19"/>
    <w:rsid w:val="00790BE7"/>
    <w:rsid w:val="00790F90"/>
    <w:rsid w:val="00791787"/>
    <w:rsid w:val="00791ACA"/>
    <w:rsid w:val="00791C37"/>
    <w:rsid w:val="00792092"/>
    <w:rsid w:val="007922C6"/>
    <w:rsid w:val="00792FA0"/>
    <w:rsid w:val="0079351D"/>
    <w:rsid w:val="007939DA"/>
    <w:rsid w:val="0079416C"/>
    <w:rsid w:val="007942DD"/>
    <w:rsid w:val="00794598"/>
    <w:rsid w:val="00794B84"/>
    <w:rsid w:val="00794C81"/>
    <w:rsid w:val="00794D6E"/>
    <w:rsid w:val="007956D0"/>
    <w:rsid w:val="00795A54"/>
    <w:rsid w:val="007966C7"/>
    <w:rsid w:val="0079672B"/>
    <w:rsid w:val="00796F2E"/>
    <w:rsid w:val="00797220"/>
    <w:rsid w:val="00797406"/>
    <w:rsid w:val="00797502"/>
    <w:rsid w:val="00797722"/>
    <w:rsid w:val="00797F5D"/>
    <w:rsid w:val="007A0B87"/>
    <w:rsid w:val="007A12AD"/>
    <w:rsid w:val="007A12FE"/>
    <w:rsid w:val="007A19F7"/>
    <w:rsid w:val="007A1EFD"/>
    <w:rsid w:val="007A214E"/>
    <w:rsid w:val="007A2A3B"/>
    <w:rsid w:val="007A2F9F"/>
    <w:rsid w:val="007A3525"/>
    <w:rsid w:val="007A3D6C"/>
    <w:rsid w:val="007A43CE"/>
    <w:rsid w:val="007A4558"/>
    <w:rsid w:val="007A4593"/>
    <w:rsid w:val="007A4B6D"/>
    <w:rsid w:val="007A4CA0"/>
    <w:rsid w:val="007A4FE9"/>
    <w:rsid w:val="007A4FF6"/>
    <w:rsid w:val="007A5341"/>
    <w:rsid w:val="007A57ED"/>
    <w:rsid w:val="007A58E5"/>
    <w:rsid w:val="007A5C2E"/>
    <w:rsid w:val="007A5C72"/>
    <w:rsid w:val="007A5C76"/>
    <w:rsid w:val="007A5CDB"/>
    <w:rsid w:val="007A5E6E"/>
    <w:rsid w:val="007A60F1"/>
    <w:rsid w:val="007A61C4"/>
    <w:rsid w:val="007A6250"/>
    <w:rsid w:val="007A6B75"/>
    <w:rsid w:val="007A6CFC"/>
    <w:rsid w:val="007A74DE"/>
    <w:rsid w:val="007A7B85"/>
    <w:rsid w:val="007A7E87"/>
    <w:rsid w:val="007A7EFF"/>
    <w:rsid w:val="007A7F1C"/>
    <w:rsid w:val="007B023E"/>
    <w:rsid w:val="007B050B"/>
    <w:rsid w:val="007B0592"/>
    <w:rsid w:val="007B10EE"/>
    <w:rsid w:val="007B11DA"/>
    <w:rsid w:val="007B14C2"/>
    <w:rsid w:val="007B1610"/>
    <w:rsid w:val="007B173E"/>
    <w:rsid w:val="007B1C8B"/>
    <w:rsid w:val="007B1C98"/>
    <w:rsid w:val="007B2108"/>
    <w:rsid w:val="007B240D"/>
    <w:rsid w:val="007B2793"/>
    <w:rsid w:val="007B2F78"/>
    <w:rsid w:val="007B32CC"/>
    <w:rsid w:val="007B3592"/>
    <w:rsid w:val="007B38FD"/>
    <w:rsid w:val="007B3E80"/>
    <w:rsid w:val="007B41A4"/>
    <w:rsid w:val="007B4239"/>
    <w:rsid w:val="007B485A"/>
    <w:rsid w:val="007B5294"/>
    <w:rsid w:val="007B5407"/>
    <w:rsid w:val="007B5551"/>
    <w:rsid w:val="007B562A"/>
    <w:rsid w:val="007B589D"/>
    <w:rsid w:val="007B5EE5"/>
    <w:rsid w:val="007B5F4A"/>
    <w:rsid w:val="007B6146"/>
    <w:rsid w:val="007B641E"/>
    <w:rsid w:val="007B658D"/>
    <w:rsid w:val="007B6606"/>
    <w:rsid w:val="007B687D"/>
    <w:rsid w:val="007B6BAB"/>
    <w:rsid w:val="007B6C07"/>
    <w:rsid w:val="007B70D1"/>
    <w:rsid w:val="007B7413"/>
    <w:rsid w:val="007B744E"/>
    <w:rsid w:val="007B780D"/>
    <w:rsid w:val="007B7C17"/>
    <w:rsid w:val="007B7C30"/>
    <w:rsid w:val="007B7FFD"/>
    <w:rsid w:val="007C0B17"/>
    <w:rsid w:val="007C0ECD"/>
    <w:rsid w:val="007C1178"/>
    <w:rsid w:val="007C13FC"/>
    <w:rsid w:val="007C1F52"/>
    <w:rsid w:val="007C207E"/>
    <w:rsid w:val="007C2418"/>
    <w:rsid w:val="007C2860"/>
    <w:rsid w:val="007C2BC3"/>
    <w:rsid w:val="007C2E62"/>
    <w:rsid w:val="007C3671"/>
    <w:rsid w:val="007C3A34"/>
    <w:rsid w:val="007C3FCB"/>
    <w:rsid w:val="007C49F6"/>
    <w:rsid w:val="007C4FC6"/>
    <w:rsid w:val="007C5E5D"/>
    <w:rsid w:val="007C6111"/>
    <w:rsid w:val="007C6284"/>
    <w:rsid w:val="007C6594"/>
    <w:rsid w:val="007C6608"/>
    <w:rsid w:val="007C6762"/>
    <w:rsid w:val="007C6A3B"/>
    <w:rsid w:val="007C785C"/>
    <w:rsid w:val="007D01D7"/>
    <w:rsid w:val="007D06AA"/>
    <w:rsid w:val="007D0AD4"/>
    <w:rsid w:val="007D0B67"/>
    <w:rsid w:val="007D136E"/>
    <w:rsid w:val="007D1462"/>
    <w:rsid w:val="007D1B63"/>
    <w:rsid w:val="007D1C1E"/>
    <w:rsid w:val="007D232B"/>
    <w:rsid w:val="007D25B7"/>
    <w:rsid w:val="007D27C9"/>
    <w:rsid w:val="007D27E5"/>
    <w:rsid w:val="007D2955"/>
    <w:rsid w:val="007D2B83"/>
    <w:rsid w:val="007D2C72"/>
    <w:rsid w:val="007D2DB0"/>
    <w:rsid w:val="007D33E5"/>
    <w:rsid w:val="007D3749"/>
    <w:rsid w:val="007D3FEB"/>
    <w:rsid w:val="007D415B"/>
    <w:rsid w:val="007D4441"/>
    <w:rsid w:val="007D4470"/>
    <w:rsid w:val="007D4739"/>
    <w:rsid w:val="007D49DA"/>
    <w:rsid w:val="007D4BA0"/>
    <w:rsid w:val="007D4C3E"/>
    <w:rsid w:val="007D4D57"/>
    <w:rsid w:val="007D4EB4"/>
    <w:rsid w:val="007D501C"/>
    <w:rsid w:val="007D5194"/>
    <w:rsid w:val="007D6265"/>
    <w:rsid w:val="007D63C3"/>
    <w:rsid w:val="007D640D"/>
    <w:rsid w:val="007D66F3"/>
    <w:rsid w:val="007D68C0"/>
    <w:rsid w:val="007D69A5"/>
    <w:rsid w:val="007D712C"/>
    <w:rsid w:val="007D7F27"/>
    <w:rsid w:val="007E011E"/>
    <w:rsid w:val="007E0290"/>
    <w:rsid w:val="007E0985"/>
    <w:rsid w:val="007E0EEC"/>
    <w:rsid w:val="007E0F36"/>
    <w:rsid w:val="007E0FAF"/>
    <w:rsid w:val="007E16C8"/>
    <w:rsid w:val="007E184F"/>
    <w:rsid w:val="007E18AB"/>
    <w:rsid w:val="007E19DB"/>
    <w:rsid w:val="007E19E3"/>
    <w:rsid w:val="007E1A5B"/>
    <w:rsid w:val="007E22BF"/>
    <w:rsid w:val="007E24C9"/>
    <w:rsid w:val="007E2524"/>
    <w:rsid w:val="007E289E"/>
    <w:rsid w:val="007E2AC1"/>
    <w:rsid w:val="007E2D26"/>
    <w:rsid w:val="007E3553"/>
    <w:rsid w:val="007E3A95"/>
    <w:rsid w:val="007E3BCD"/>
    <w:rsid w:val="007E3FB4"/>
    <w:rsid w:val="007E4071"/>
    <w:rsid w:val="007E44BD"/>
    <w:rsid w:val="007E455B"/>
    <w:rsid w:val="007E4975"/>
    <w:rsid w:val="007E4A7D"/>
    <w:rsid w:val="007E4C21"/>
    <w:rsid w:val="007E5B7A"/>
    <w:rsid w:val="007E658D"/>
    <w:rsid w:val="007E6A00"/>
    <w:rsid w:val="007E6C28"/>
    <w:rsid w:val="007E72AA"/>
    <w:rsid w:val="007E746D"/>
    <w:rsid w:val="007E7525"/>
    <w:rsid w:val="007E75B1"/>
    <w:rsid w:val="007E771B"/>
    <w:rsid w:val="007F0256"/>
    <w:rsid w:val="007F0578"/>
    <w:rsid w:val="007F0604"/>
    <w:rsid w:val="007F0DC3"/>
    <w:rsid w:val="007F14CF"/>
    <w:rsid w:val="007F14F4"/>
    <w:rsid w:val="007F15A7"/>
    <w:rsid w:val="007F15C6"/>
    <w:rsid w:val="007F1947"/>
    <w:rsid w:val="007F23E1"/>
    <w:rsid w:val="007F2780"/>
    <w:rsid w:val="007F3045"/>
    <w:rsid w:val="007F304B"/>
    <w:rsid w:val="007F3744"/>
    <w:rsid w:val="007F39CE"/>
    <w:rsid w:val="007F3ACC"/>
    <w:rsid w:val="007F3DC9"/>
    <w:rsid w:val="007F44D3"/>
    <w:rsid w:val="007F45B1"/>
    <w:rsid w:val="007F4B39"/>
    <w:rsid w:val="007F55A3"/>
    <w:rsid w:val="007F5999"/>
    <w:rsid w:val="007F5A92"/>
    <w:rsid w:val="007F5CE5"/>
    <w:rsid w:val="007F5E32"/>
    <w:rsid w:val="007F6705"/>
    <w:rsid w:val="007F6BF6"/>
    <w:rsid w:val="007F6D53"/>
    <w:rsid w:val="007F6E98"/>
    <w:rsid w:val="007F70AB"/>
    <w:rsid w:val="007F70DA"/>
    <w:rsid w:val="007F7149"/>
    <w:rsid w:val="007F7296"/>
    <w:rsid w:val="007F7327"/>
    <w:rsid w:val="007F744C"/>
    <w:rsid w:val="007F76FD"/>
    <w:rsid w:val="007F7AE2"/>
    <w:rsid w:val="007F7F1A"/>
    <w:rsid w:val="007F7F55"/>
    <w:rsid w:val="007F7FC6"/>
    <w:rsid w:val="0080074E"/>
    <w:rsid w:val="008009FC"/>
    <w:rsid w:val="00800D8A"/>
    <w:rsid w:val="00800FFA"/>
    <w:rsid w:val="0080147F"/>
    <w:rsid w:val="00801582"/>
    <w:rsid w:val="00801696"/>
    <w:rsid w:val="00801939"/>
    <w:rsid w:val="00801EAC"/>
    <w:rsid w:val="0080243C"/>
    <w:rsid w:val="008024B9"/>
    <w:rsid w:val="008028DD"/>
    <w:rsid w:val="00803051"/>
    <w:rsid w:val="00803136"/>
    <w:rsid w:val="00803CF1"/>
    <w:rsid w:val="00804011"/>
    <w:rsid w:val="0080432C"/>
    <w:rsid w:val="00804440"/>
    <w:rsid w:val="00804C4F"/>
    <w:rsid w:val="008051D0"/>
    <w:rsid w:val="00805BDC"/>
    <w:rsid w:val="00805EB6"/>
    <w:rsid w:val="008062B3"/>
    <w:rsid w:val="00806636"/>
    <w:rsid w:val="008066FF"/>
    <w:rsid w:val="00806766"/>
    <w:rsid w:val="0080680B"/>
    <w:rsid w:val="00806C43"/>
    <w:rsid w:val="00806F93"/>
    <w:rsid w:val="00806FAB"/>
    <w:rsid w:val="00807393"/>
    <w:rsid w:val="008073D5"/>
    <w:rsid w:val="0080797F"/>
    <w:rsid w:val="00807B5B"/>
    <w:rsid w:val="00807B71"/>
    <w:rsid w:val="00807BCD"/>
    <w:rsid w:val="00807CF7"/>
    <w:rsid w:val="008102DD"/>
    <w:rsid w:val="00810B39"/>
    <w:rsid w:val="0081101D"/>
    <w:rsid w:val="0081104D"/>
    <w:rsid w:val="008110E5"/>
    <w:rsid w:val="0081113E"/>
    <w:rsid w:val="00811690"/>
    <w:rsid w:val="00811752"/>
    <w:rsid w:val="008117D5"/>
    <w:rsid w:val="00811A18"/>
    <w:rsid w:val="00811BF2"/>
    <w:rsid w:val="00811E4B"/>
    <w:rsid w:val="00811F06"/>
    <w:rsid w:val="00812640"/>
    <w:rsid w:val="008126ED"/>
    <w:rsid w:val="00812B6B"/>
    <w:rsid w:val="00813254"/>
    <w:rsid w:val="0081335D"/>
    <w:rsid w:val="008133D0"/>
    <w:rsid w:val="00813914"/>
    <w:rsid w:val="00813CF3"/>
    <w:rsid w:val="00813D49"/>
    <w:rsid w:val="00813ED0"/>
    <w:rsid w:val="00814178"/>
    <w:rsid w:val="008143CB"/>
    <w:rsid w:val="00814433"/>
    <w:rsid w:val="00814696"/>
    <w:rsid w:val="0081485B"/>
    <w:rsid w:val="008148DF"/>
    <w:rsid w:val="008149BE"/>
    <w:rsid w:val="00814BB9"/>
    <w:rsid w:val="00814DF0"/>
    <w:rsid w:val="00815167"/>
    <w:rsid w:val="008153AE"/>
    <w:rsid w:val="008156D1"/>
    <w:rsid w:val="0081581E"/>
    <w:rsid w:val="00815837"/>
    <w:rsid w:val="0081631C"/>
    <w:rsid w:val="00816898"/>
    <w:rsid w:val="00816ADB"/>
    <w:rsid w:val="008173CC"/>
    <w:rsid w:val="00817881"/>
    <w:rsid w:val="00820879"/>
    <w:rsid w:val="00821622"/>
    <w:rsid w:val="008217E8"/>
    <w:rsid w:val="00821B30"/>
    <w:rsid w:val="00821D34"/>
    <w:rsid w:val="0082203E"/>
    <w:rsid w:val="008223F1"/>
    <w:rsid w:val="0082252D"/>
    <w:rsid w:val="008229F2"/>
    <w:rsid w:val="00822B5C"/>
    <w:rsid w:val="00822BD8"/>
    <w:rsid w:val="00822EF7"/>
    <w:rsid w:val="008231C9"/>
    <w:rsid w:val="00823223"/>
    <w:rsid w:val="00823A37"/>
    <w:rsid w:val="00823DCC"/>
    <w:rsid w:val="00823F16"/>
    <w:rsid w:val="00824D28"/>
    <w:rsid w:val="00825492"/>
    <w:rsid w:val="0082574B"/>
    <w:rsid w:val="00825DE4"/>
    <w:rsid w:val="00825F48"/>
    <w:rsid w:val="00826240"/>
    <w:rsid w:val="00826274"/>
    <w:rsid w:val="008264F1"/>
    <w:rsid w:val="008269BC"/>
    <w:rsid w:val="00826B6E"/>
    <w:rsid w:val="00826B86"/>
    <w:rsid w:val="00826D4F"/>
    <w:rsid w:val="00827242"/>
    <w:rsid w:val="008274CD"/>
    <w:rsid w:val="00827941"/>
    <w:rsid w:val="00827DF7"/>
    <w:rsid w:val="008306D9"/>
    <w:rsid w:val="0083072B"/>
    <w:rsid w:val="00830816"/>
    <w:rsid w:val="00830B42"/>
    <w:rsid w:val="00830CE7"/>
    <w:rsid w:val="00830D9C"/>
    <w:rsid w:val="00831790"/>
    <w:rsid w:val="00831C33"/>
    <w:rsid w:val="00831CCB"/>
    <w:rsid w:val="00831CF6"/>
    <w:rsid w:val="008322D5"/>
    <w:rsid w:val="0083260C"/>
    <w:rsid w:val="008330ED"/>
    <w:rsid w:val="00833177"/>
    <w:rsid w:val="0083342F"/>
    <w:rsid w:val="00833705"/>
    <w:rsid w:val="00833980"/>
    <w:rsid w:val="008341D8"/>
    <w:rsid w:val="0083429A"/>
    <w:rsid w:val="008343C1"/>
    <w:rsid w:val="0083448A"/>
    <w:rsid w:val="00834534"/>
    <w:rsid w:val="008347DD"/>
    <w:rsid w:val="00834883"/>
    <w:rsid w:val="00834A62"/>
    <w:rsid w:val="00835754"/>
    <w:rsid w:val="00836757"/>
    <w:rsid w:val="00837C19"/>
    <w:rsid w:val="00840019"/>
    <w:rsid w:val="0084067F"/>
    <w:rsid w:val="0084096F"/>
    <w:rsid w:val="00840ACA"/>
    <w:rsid w:val="00840C52"/>
    <w:rsid w:val="00840D6F"/>
    <w:rsid w:val="00841626"/>
    <w:rsid w:val="008416C7"/>
    <w:rsid w:val="00841C09"/>
    <w:rsid w:val="00841E16"/>
    <w:rsid w:val="00841F9C"/>
    <w:rsid w:val="0084213A"/>
    <w:rsid w:val="00842363"/>
    <w:rsid w:val="008423F5"/>
    <w:rsid w:val="00842C5F"/>
    <w:rsid w:val="00842FDC"/>
    <w:rsid w:val="0084311D"/>
    <w:rsid w:val="0084315C"/>
    <w:rsid w:val="0084352A"/>
    <w:rsid w:val="0084357F"/>
    <w:rsid w:val="008436A1"/>
    <w:rsid w:val="008438FF"/>
    <w:rsid w:val="0084408F"/>
    <w:rsid w:val="00844251"/>
    <w:rsid w:val="00844578"/>
    <w:rsid w:val="008449B0"/>
    <w:rsid w:val="00844BB1"/>
    <w:rsid w:val="00844F20"/>
    <w:rsid w:val="00845106"/>
    <w:rsid w:val="0084511E"/>
    <w:rsid w:val="0084512C"/>
    <w:rsid w:val="00845820"/>
    <w:rsid w:val="00845BD8"/>
    <w:rsid w:val="00845EB6"/>
    <w:rsid w:val="008465B9"/>
    <w:rsid w:val="0084676F"/>
    <w:rsid w:val="00846DF8"/>
    <w:rsid w:val="0084749E"/>
    <w:rsid w:val="008474D9"/>
    <w:rsid w:val="008476F8"/>
    <w:rsid w:val="008476FB"/>
    <w:rsid w:val="00847913"/>
    <w:rsid w:val="00847F25"/>
    <w:rsid w:val="00847FF3"/>
    <w:rsid w:val="008502DA"/>
    <w:rsid w:val="008502EF"/>
    <w:rsid w:val="0085069A"/>
    <w:rsid w:val="00850998"/>
    <w:rsid w:val="00850F67"/>
    <w:rsid w:val="00851185"/>
    <w:rsid w:val="0085131B"/>
    <w:rsid w:val="00851A6E"/>
    <w:rsid w:val="00851BDC"/>
    <w:rsid w:val="00851D58"/>
    <w:rsid w:val="00851F79"/>
    <w:rsid w:val="00851FFC"/>
    <w:rsid w:val="0085201A"/>
    <w:rsid w:val="008524CA"/>
    <w:rsid w:val="008530D7"/>
    <w:rsid w:val="008536DA"/>
    <w:rsid w:val="0085392E"/>
    <w:rsid w:val="008540B2"/>
    <w:rsid w:val="00854A52"/>
    <w:rsid w:val="00854B5C"/>
    <w:rsid w:val="00855616"/>
    <w:rsid w:val="008558CC"/>
    <w:rsid w:val="00855AF6"/>
    <w:rsid w:val="008563D7"/>
    <w:rsid w:val="00856696"/>
    <w:rsid w:val="008569BD"/>
    <w:rsid w:val="00856CCB"/>
    <w:rsid w:val="00856D9A"/>
    <w:rsid w:val="008573A2"/>
    <w:rsid w:val="008576A8"/>
    <w:rsid w:val="00857D01"/>
    <w:rsid w:val="00860A8E"/>
    <w:rsid w:val="0086117F"/>
    <w:rsid w:val="008611CD"/>
    <w:rsid w:val="008614CF"/>
    <w:rsid w:val="0086176F"/>
    <w:rsid w:val="00861836"/>
    <w:rsid w:val="0086199A"/>
    <w:rsid w:val="00862155"/>
    <w:rsid w:val="0086276F"/>
    <w:rsid w:val="008627E1"/>
    <w:rsid w:val="00862F19"/>
    <w:rsid w:val="00863044"/>
    <w:rsid w:val="0086310B"/>
    <w:rsid w:val="008631E3"/>
    <w:rsid w:val="00863825"/>
    <w:rsid w:val="0086384E"/>
    <w:rsid w:val="00863EE2"/>
    <w:rsid w:val="0086479A"/>
    <w:rsid w:val="008647F3"/>
    <w:rsid w:val="0086487E"/>
    <w:rsid w:val="008649A2"/>
    <w:rsid w:val="00865190"/>
    <w:rsid w:val="00865282"/>
    <w:rsid w:val="008654C3"/>
    <w:rsid w:val="00865AA0"/>
    <w:rsid w:val="00865B0E"/>
    <w:rsid w:val="00865B46"/>
    <w:rsid w:val="00865B8B"/>
    <w:rsid w:val="00865FA6"/>
    <w:rsid w:val="00866069"/>
    <w:rsid w:val="0086610C"/>
    <w:rsid w:val="00866350"/>
    <w:rsid w:val="008666D9"/>
    <w:rsid w:val="00866852"/>
    <w:rsid w:val="00866E6F"/>
    <w:rsid w:val="00866FE8"/>
    <w:rsid w:val="00867255"/>
    <w:rsid w:val="008674A5"/>
    <w:rsid w:val="00867853"/>
    <w:rsid w:val="008678CB"/>
    <w:rsid w:val="0086798E"/>
    <w:rsid w:val="00867A40"/>
    <w:rsid w:val="00867D47"/>
    <w:rsid w:val="00870095"/>
    <w:rsid w:val="0087026D"/>
    <w:rsid w:val="0087045C"/>
    <w:rsid w:val="00870930"/>
    <w:rsid w:val="00870B5F"/>
    <w:rsid w:val="00871267"/>
    <w:rsid w:val="008714BE"/>
    <w:rsid w:val="00871867"/>
    <w:rsid w:val="00871A7A"/>
    <w:rsid w:val="008724B9"/>
    <w:rsid w:val="008728F9"/>
    <w:rsid w:val="00872ABC"/>
    <w:rsid w:val="00872D1A"/>
    <w:rsid w:val="00872E80"/>
    <w:rsid w:val="008734F5"/>
    <w:rsid w:val="00873CAB"/>
    <w:rsid w:val="00873CB1"/>
    <w:rsid w:val="00874162"/>
    <w:rsid w:val="008743DE"/>
    <w:rsid w:val="008746DE"/>
    <w:rsid w:val="008749FA"/>
    <w:rsid w:val="00874A61"/>
    <w:rsid w:val="00874ED4"/>
    <w:rsid w:val="00875141"/>
    <w:rsid w:val="008751E6"/>
    <w:rsid w:val="00875B8F"/>
    <w:rsid w:val="00875D58"/>
    <w:rsid w:val="00875FCA"/>
    <w:rsid w:val="0087609A"/>
    <w:rsid w:val="0087618A"/>
    <w:rsid w:val="0087643C"/>
    <w:rsid w:val="00876599"/>
    <w:rsid w:val="0087679F"/>
    <w:rsid w:val="00876B6A"/>
    <w:rsid w:val="00876BAC"/>
    <w:rsid w:val="00876C6B"/>
    <w:rsid w:val="00876D36"/>
    <w:rsid w:val="00877329"/>
    <w:rsid w:val="00877620"/>
    <w:rsid w:val="008777A4"/>
    <w:rsid w:val="00877F12"/>
    <w:rsid w:val="00880438"/>
    <w:rsid w:val="00880B6B"/>
    <w:rsid w:val="008812BB"/>
    <w:rsid w:val="00881433"/>
    <w:rsid w:val="00881637"/>
    <w:rsid w:val="00881707"/>
    <w:rsid w:val="00881B34"/>
    <w:rsid w:val="00881E4E"/>
    <w:rsid w:val="00882249"/>
    <w:rsid w:val="008826F4"/>
    <w:rsid w:val="00882A24"/>
    <w:rsid w:val="008830E1"/>
    <w:rsid w:val="00883487"/>
    <w:rsid w:val="0088355F"/>
    <w:rsid w:val="00883669"/>
    <w:rsid w:val="00883980"/>
    <w:rsid w:val="00883A06"/>
    <w:rsid w:val="00883B5C"/>
    <w:rsid w:val="00883CF0"/>
    <w:rsid w:val="00883EFC"/>
    <w:rsid w:val="00884A54"/>
    <w:rsid w:val="00884B75"/>
    <w:rsid w:val="00885074"/>
    <w:rsid w:val="00885255"/>
    <w:rsid w:val="008859EB"/>
    <w:rsid w:val="00885AC1"/>
    <w:rsid w:val="00885BB6"/>
    <w:rsid w:val="008861F5"/>
    <w:rsid w:val="008867BB"/>
    <w:rsid w:val="00886AE4"/>
    <w:rsid w:val="00886C1E"/>
    <w:rsid w:val="00887200"/>
    <w:rsid w:val="0088728A"/>
    <w:rsid w:val="00887373"/>
    <w:rsid w:val="008873B5"/>
    <w:rsid w:val="008900EB"/>
    <w:rsid w:val="008900F7"/>
    <w:rsid w:val="00890230"/>
    <w:rsid w:val="00890253"/>
    <w:rsid w:val="00890304"/>
    <w:rsid w:val="008909D6"/>
    <w:rsid w:val="00890AB0"/>
    <w:rsid w:val="00890BD7"/>
    <w:rsid w:val="0089106B"/>
    <w:rsid w:val="00891487"/>
    <w:rsid w:val="00891B06"/>
    <w:rsid w:val="00891F54"/>
    <w:rsid w:val="008927D9"/>
    <w:rsid w:val="008928CD"/>
    <w:rsid w:val="00892B01"/>
    <w:rsid w:val="00892C3E"/>
    <w:rsid w:val="00892F75"/>
    <w:rsid w:val="0089355D"/>
    <w:rsid w:val="00893622"/>
    <w:rsid w:val="00893E9F"/>
    <w:rsid w:val="00894548"/>
    <w:rsid w:val="00894F22"/>
    <w:rsid w:val="0089534A"/>
    <w:rsid w:val="00895389"/>
    <w:rsid w:val="00895CD6"/>
    <w:rsid w:val="00896415"/>
    <w:rsid w:val="00896D9D"/>
    <w:rsid w:val="00896F84"/>
    <w:rsid w:val="00897033"/>
    <w:rsid w:val="008974C9"/>
    <w:rsid w:val="00897754"/>
    <w:rsid w:val="0089794D"/>
    <w:rsid w:val="00897D1E"/>
    <w:rsid w:val="00897E04"/>
    <w:rsid w:val="008A0071"/>
    <w:rsid w:val="008A02AD"/>
    <w:rsid w:val="008A088A"/>
    <w:rsid w:val="008A1635"/>
    <w:rsid w:val="008A291C"/>
    <w:rsid w:val="008A2C2B"/>
    <w:rsid w:val="008A2F23"/>
    <w:rsid w:val="008A2FBA"/>
    <w:rsid w:val="008A3493"/>
    <w:rsid w:val="008A3501"/>
    <w:rsid w:val="008A3614"/>
    <w:rsid w:val="008A3632"/>
    <w:rsid w:val="008A3A62"/>
    <w:rsid w:val="008A3BC5"/>
    <w:rsid w:val="008A4040"/>
    <w:rsid w:val="008A494F"/>
    <w:rsid w:val="008A49D2"/>
    <w:rsid w:val="008A4B2C"/>
    <w:rsid w:val="008A4D18"/>
    <w:rsid w:val="008A5102"/>
    <w:rsid w:val="008A5B35"/>
    <w:rsid w:val="008A5CFE"/>
    <w:rsid w:val="008A6219"/>
    <w:rsid w:val="008A622F"/>
    <w:rsid w:val="008A6369"/>
    <w:rsid w:val="008A63EE"/>
    <w:rsid w:val="008A6731"/>
    <w:rsid w:val="008A6A4C"/>
    <w:rsid w:val="008A6B71"/>
    <w:rsid w:val="008A6E80"/>
    <w:rsid w:val="008A6F34"/>
    <w:rsid w:val="008A7739"/>
    <w:rsid w:val="008A797F"/>
    <w:rsid w:val="008A7DBB"/>
    <w:rsid w:val="008A7F6F"/>
    <w:rsid w:val="008B047F"/>
    <w:rsid w:val="008B071C"/>
    <w:rsid w:val="008B09EE"/>
    <w:rsid w:val="008B1043"/>
    <w:rsid w:val="008B1130"/>
    <w:rsid w:val="008B1578"/>
    <w:rsid w:val="008B18CE"/>
    <w:rsid w:val="008B1B90"/>
    <w:rsid w:val="008B20B2"/>
    <w:rsid w:val="008B2509"/>
    <w:rsid w:val="008B269F"/>
    <w:rsid w:val="008B397D"/>
    <w:rsid w:val="008B3A97"/>
    <w:rsid w:val="008B3B1C"/>
    <w:rsid w:val="008B3BEB"/>
    <w:rsid w:val="008B4764"/>
    <w:rsid w:val="008B4C21"/>
    <w:rsid w:val="008B5109"/>
    <w:rsid w:val="008B53AB"/>
    <w:rsid w:val="008B5790"/>
    <w:rsid w:val="008B5BC4"/>
    <w:rsid w:val="008B5D2F"/>
    <w:rsid w:val="008B62F4"/>
    <w:rsid w:val="008B64CE"/>
    <w:rsid w:val="008B6550"/>
    <w:rsid w:val="008B6A10"/>
    <w:rsid w:val="008B6B69"/>
    <w:rsid w:val="008B6CF0"/>
    <w:rsid w:val="008B70FE"/>
    <w:rsid w:val="008B7142"/>
    <w:rsid w:val="008B7656"/>
    <w:rsid w:val="008B780E"/>
    <w:rsid w:val="008C0040"/>
    <w:rsid w:val="008C028A"/>
    <w:rsid w:val="008C05F3"/>
    <w:rsid w:val="008C0EDC"/>
    <w:rsid w:val="008C0F92"/>
    <w:rsid w:val="008C1080"/>
    <w:rsid w:val="008C131A"/>
    <w:rsid w:val="008C186F"/>
    <w:rsid w:val="008C25CC"/>
    <w:rsid w:val="008C28C7"/>
    <w:rsid w:val="008C2CBA"/>
    <w:rsid w:val="008C2D29"/>
    <w:rsid w:val="008C2D99"/>
    <w:rsid w:val="008C3081"/>
    <w:rsid w:val="008C3279"/>
    <w:rsid w:val="008C33B6"/>
    <w:rsid w:val="008C3D15"/>
    <w:rsid w:val="008C3FF6"/>
    <w:rsid w:val="008C44FF"/>
    <w:rsid w:val="008C4839"/>
    <w:rsid w:val="008C4969"/>
    <w:rsid w:val="008C4A09"/>
    <w:rsid w:val="008C4E41"/>
    <w:rsid w:val="008C57B6"/>
    <w:rsid w:val="008C5868"/>
    <w:rsid w:val="008C58F1"/>
    <w:rsid w:val="008C5BFC"/>
    <w:rsid w:val="008C5CE1"/>
    <w:rsid w:val="008C6058"/>
    <w:rsid w:val="008C612B"/>
    <w:rsid w:val="008C6B69"/>
    <w:rsid w:val="008C70AD"/>
    <w:rsid w:val="008C7405"/>
    <w:rsid w:val="008C77DE"/>
    <w:rsid w:val="008C78DF"/>
    <w:rsid w:val="008C7D55"/>
    <w:rsid w:val="008C7F10"/>
    <w:rsid w:val="008C7F4D"/>
    <w:rsid w:val="008D0005"/>
    <w:rsid w:val="008D0688"/>
    <w:rsid w:val="008D1135"/>
    <w:rsid w:val="008D1464"/>
    <w:rsid w:val="008D14B3"/>
    <w:rsid w:val="008D1CA0"/>
    <w:rsid w:val="008D1E90"/>
    <w:rsid w:val="008D276E"/>
    <w:rsid w:val="008D2E32"/>
    <w:rsid w:val="008D2E74"/>
    <w:rsid w:val="008D35CD"/>
    <w:rsid w:val="008D44F7"/>
    <w:rsid w:val="008D4C63"/>
    <w:rsid w:val="008D4C85"/>
    <w:rsid w:val="008D4E04"/>
    <w:rsid w:val="008D50BB"/>
    <w:rsid w:val="008D5541"/>
    <w:rsid w:val="008D5C81"/>
    <w:rsid w:val="008D5EBF"/>
    <w:rsid w:val="008D6762"/>
    <w:rsid w:val="008D6AF0"/>
    <w:rsid w:val="008D7641"/>
    <w:rsid w:val="008D774E"/>
    <w:rsid w:val="008E01AC"/>
    <w:rsid w:val="008E0421"/>
    <w:rsid w:val="008E074A"/>
    <w:rsid w:val="008E0857"/>
    <w:rsid w:val="008E10FD"/>
    <w:rsid w:val="008E11B9"/>
    <w:rsid w:val="008E1538"/>
    <w:rsid w:val="008E2498"/>
    <w:rsid w:val="008E274C"/>
    <w:rsid w:val="008E2CD8"/>
    <w:rsid w:val="008E3217"/>
    <w:rsid w:val="008E3233"/>
    <w:rsid w:val="008E336D"/>
    <w:rsid w:val="008E3773"/>
    <w:rsid w:val="008E38BF"/>
    <w:rsid w:val="008E3E42"/>
    <w:rsid w:val="008E3F0E"/>
    <w:rsid w:val="008E42F8"/>
    <w:rsid w:val="008E435E"/>
    <w:rsid w:val="008E45B9"/>
    <w:rsid w:val="008E45E9"/>
    <w:rsid w:val="008E54D5"/>
    <w:rsid w:val="008E5771"/>
    <w:rsid w:val="008E5B93"/>
    <w:rsid w:val="008E6A1E"/>
    <w:rsid w:val="008E6BAB"/>
    <w:rsid w:val="008E6CB7"/>
    <w:rsid w:val="008E7159"/>
    <w:rsid w:val="008E793F"/>
    <w:rsid w:val="008E7DFA"/>
    <w:rsid w:val="008E7E38"/>
    <w:rsid w:val="008F0296"/>
    <w:rsid w:val="008F081C"/>
    <w:rsid w:val="008F110C"/>
    <w:rsid w:val="008F11C6"/>
    <w:rsid w:val="008F137A"/>
    <w:rsid w:val="008F1A87"/>
    <w:rsid w:val="008F2545"/>
    <w:rsid w:val="008F25C7"/>
    <w:rsid w:val="008F2817"/>
    <w:rsid w:val="008F2A83"/>
    <w:rsid w:val="008F3166"/>
    <w:rsid w:val="008F3218"/>
    <w:rsid w:val="008F38FB"/>
    <w:rsid w:val="008F397D"/>
    <w:rsid w:val="008F3BCB"/>
    <w:rsid w:val="008F3C50"/>
    <w:rsid w:val="008F437C"/>
    <w:rsid w:val="008F4541"/>
    <w:rsid w:val="008F477F"/>
    <w:rsid w:val="008F4B60"/>
    <w:rsid w:val="008F4C54"/>
    <w:rsid w:val="008F504D"/>
    <w:rsid w:val="008F5605"/>
    <w:rsid w:val="008F563E"/>
    <w:rsid w:val="008F591D"/>
    <w:rsid w:val="008F5938"/>
    <w:rsid w:val="008F5B2A"/>
    <w:rsid w:val="008F5B48"/>
    <w:rsid w:val="008F5ED5"/>
    <w:rsid w:val="008F6908"/>
    <w:rsid w:val="008F694A"/>
    <w:rsid w:val="008F6B17"/>
    <w:rsid w:val="008F73E1"/>
    <w:rsid w:val="008F77CF"/>
    <w:rsid w:val="008F7900"/>
    <w:rsid w:val="008F7992"/>
    <w:rsid w:val="0090031A"/>
    <w:rsid w:val="00900375"/>
    <w:rsid w:val="0090065D"/>
    <w:rsid w:val="00900C6F"/>
    <w:rsid w:val="0090111F"/>
    <w:rsid w:val="0090122E"/>
    <w:rsid w:val="0090159B"/>
    <w:rsid w:val="009016E1"/>
    <w:rsid w:val="00901AA7"/>
    <w:rsid w:val="00902230"/>
    <w:rsid w:val="00902244"/>
    <w:rsid w:val="0090243E"/>
    <w:rsid w:val="009025E9"/>
    <w:rsid w:val="00903079"/>
    <w:rsid w:val="009031AC"/>
    <w:rsid w:val="00903896"/>
    <w:rsid w:val="00903A52"/>
    <w:rsid w:val="009040E6"/>
    <w:rsid w:val="00904164"/>
    <w:rsid w:val="009044C2"/>
    <w:rsid w:val="0090482B"/>
    <w:rsid w:val="009048AA"/>
    <w:rsid w:val="00904D2F"/>
    <w:rsid w:val="00905060"/>
    <w:rsid w:val="009055BA"/>
    <w:rsid w:val="0090561D"/>
    <w:rsid w:val="00905797"/>
    <w:rsid w:val="00905866"/>
    <w:rsid w:val="00905A2C"/>
    <w:rsid w:val="00905A2D"/>
    <w:rsid w:val="009060E6"/>
    <w:rsid w:val="0090617B"/>
    <w:rsid w:val="009062D6"/>
    <w:rsid w:val="00906C20"/>
    <w:rsid w:val="00906E3C"/>
    <w:rsid w:val="009071FC"/>
    <w:rsid w:val="00907520"/>
    <w:rsid w:val="00907D5B"/>
    <w:rsid w:val="00907ECC"/>
    <w:rsid w:val="00907F3E"/>
    <w:rsid w:val="00910333"/>
    <w:rsid w:val="00910489"/>
    <w:rsid w:val="00910611"/>
    <w:rsid w:val="00910D61"/>
    <w:rsid w:val="00910EF9"/>
    <w:rsid w:val="00911302"/>
    <w:rsid w:val="00911465"/>
    <w:rsid w:val="00911711"/>
    <w:rsid w:val="009118F9"/>
    <w:rsid w:val="00911BF0"/>
    <w:rsid w:val="00912281"/>
    <w:rsid w:val="0091292C"/>
    <w:rsid w:val="00912D26"/>
    <w:rsid w:val="00913614"/>
    <w:rsid w:val="009137FC"/>
    <w:rsid w:val="00913977"/>
    <w:rsid w:val="00913C63"/>
    <w:rsid w:val="00913FA0"/>
    <w:rsid w:val="00914077"/>
    <w:rsid w:val="00914203"/>
    <w:rsid w:val="00914598"/>
    <w:rsid w:val="00914BF1"/>
    <w:rsid w:val="009154A0"/>
    <w:rsid w:val="00915930"/>
    <w:rsid w:val="00915FD8"/>
    <w:rsid w:val="009163F2"/>
    <w:rsid w:val="00916A6B"/>
    <w:rsid w:val="00916A92"/>
    <w:rsid w:val="00916E43"/>
    <w:rsid w:val="009173E0"/>
    <w:rsid w:val="0091760A"/>
    <w:rsid w:val="0091787D"/>
    <w:rsid w:val="00917F6F"/>
    <w:rsid w:val="009204A0"/>
    <w:rsid w:val="009204CF"/>
    <w:rsid w:val="00920531"/>
    <w:rsid w:val="00920BE1"/>
    <w:rsid w:val="00920CE8"/>
    <w:rsid w:val="00921BE7"/>
    <w:rsid w:val="00921D03"/>
    <w:rsid w:val="00921F56"/>
    <w:rsid w:val="0092213E"/>
    <w:rsid w:val="0092230C"/>
    <w:rsid w:val="009228DD"/>
    <w:rsid w:val="0092298A"/>
    <w:rsid w:val="00922F09"/>
    <w:rsid w:val="0092308F"/>
    <w:rsid w:val="009231C2"/>
    <w:rsid w:val="00923245"/>
    <w:rsid w:val="00923922"/>
    <w:rsid w:val="00923990"/>
    <w:rsid w:val="00924318"/>
    <w:rsid w:val="00924551"/>
    <w:rsid w:val="009248F6"/>
    <w:rsid w:val="00924A8A"/>
    <w:rsid w:val="00924C70"/>
    <w:rsid w:val="00924D2E"/>
    <w:rsid w:val="00924F8C"/>
    <w:rsid w:val="00924FBE"/>
    <w:rsid w:val="0092560D"/>
    <w:rsid w:val="00925757"/>
    <w:rsid w:val="00925867"/>
    <w:rsid w:val="00925DD5"/>
    <w:rsid w:val="00925F5A"/>
    <w:rsid w:val="0092649C"/>
    <w:rsid w:val="009268A8"/>
    <w:rsid w:val="0092752C"/>
    <w:rsid w:val="009279C4"/>
    <w:rsid w:val="00927C73"/>
    <w:rsid w:val="00927DDF"/>
    <w:rsid w:val="00927E27"/>
    <w:rsid w:val="00927F34"/>
    <w:rsid w:val="00930216"/>
    <w:rsid w:val="0093053E"/>
    <w:rsid w:val="00930A51"/>
    <w:rsid w:val="00930A70"/>
    <w:rsid w:val="00930D5D"/>
    <w:rsid w:val="00930F3B"/>
    <w:rsid w:val="009311CB"/>
    <w:rsid w:val="00931A98"/>
    <w:rsid w:val="009321E6"/>
    <w:rsid w:val="0093234D"/>
    <w:rsid w:val="00932CE6"/>
    <w:rsid w:val="0093336C"/>
    <w:rsid w:val="009334D3"/>
    <w:rsid w:val="009335CA"/>
    <w:rsid w:val="00933951"/>
    <w:rsid w:val="0093408C"/>
    <w:rsid w:val="00934469"/>
    <w:rsid w:val="00934643"/>
    <w:rsid w:val="00934780"/>
    <w:rsid w:val="009348A1"/>
    <w:rsid w:val="00934B99"/>
    <w:rsid w:val="00934ED1"/>
    <w:rsid w:val="00935493"/>
    <w:rsid w:val="009356A2"/>
    <w:rsid w:val="00935D20"/>
    <w:rsid w:val="00936291"/>
    <w:rsid w:val="00936603"/>
    <w:rsid w:val="00936703"/>
    <w:rsid w:val="00936ED8"/>
    <w:rsid w:val="009370E1"/>
    <w:rsid w:val="009370FC"/>
    <w:rsid w:val="009376BC"/>
    <w:rsid w:val="00937961"/>
    <w:rsid w:val="00937997"/>
    <w:rsid w:val="00937B32"/>
    <w:rsid w:val="00937C62"/>
    <w:rsid w:val="009402DD"/>
    <w:rsid w:val="00940600"/>
    <w:rsid w:val="00940BD8"/>
    <w:rsid w:val="00940DB8"/>
    <w:rsid w:val="00940E83"/>
    <w:rsid w:val="00941155"/>
    <w:rsid w:val="00941518"/>
    <w:rsid w:val="009415D0"/>
    <w:rsid w:val="00941815"/>
    <w:rsid w:val="00941BD9"/>
    <w:rsid w:val="00941C32"/>
    <w:rsid w:val="009423D8"/>
    <w:rsid w:val="009425F9"/>
    <w:rsid w:val="00942FC0"/>
    <w:rsid w:val="009435B6"/>
    <w:rsid w:val="0094373F"/>
    <w:rsid w:val="0094481F"/>
    <w:rsid w:val="00944BCB"/>
    <w:rsid w:val="00944F41"/>
    <w:rsid w:val="009450C9"/>
    <w:rsid w:val="0094537F"/>
    <w:rsid w:val="0094539E"/>
    <w:rsid w:val="009453B7"/>
    <w:rsid w:val="00945823"/>
    <w:rsid w:val="00945833"/>
    <w:rsid w:val="00945D36"/>
    <w:rsid w:val="00945FC0"/>
    <w:rsid w:val="009462B8"/>
    <w:rsid w:val="009463E2"/>
    <w:rsid w:val="009464C8"/>
    <w:rsid w:val="009465CB"/>
    <w:rsid w:val="00946B9E"/>
    <w:rsid w:val="00946C8E"/>
    <w:rsid w:val="00946E65"/>
    <w:rsid w:val="00947469"/>
    <w:rsid w:val="00950041"/>
    <w:rsid w:val="00950545"/>
    <w:rsid w:val="009509FD"/>
    <w:rsid w:val="00950CE7"/>
    <w:rsid w:val="00951AE4"/>
    <w:rsid w:val="00951E22"/>
    <w:rsid w:val="009520DF"/>
    <w:rsid w:val="00952885"/>
    <w:rsid w:val="00952CA4"/>
    <w:rsid w:val="00953349"/>
    <w:rsid w:val="00953492"/>
    <w:rsid w:val="00953AF3"/>
    <w:rsid w:val="00954A06"/>
    <w:rsid w:val="00954B9B"/>
    <w:rsid w:val="00955481"/>
    <w:rsid w:val="00955679"/>
    <w:rsid w:val="00955852"/>
    <w:rsid w:val="00955916"/>
    <w:rsid w:val="0095623C"/>
    <w:rsid w:val="009567F9"/>
    <w:rsid w:val="00956846"/>
    <w:rsid w:val="009568B9"/>
    <w:rsid w:val="00956C78"/>
    <w:rsid w:val="00956CDF"/>
    <w:rsid w:val="00956D70"/>
    <w:rsid w:val="009572D6"/>
    <w:rsid w:val="00957527"/>
    <w:rsid w:val="00957CAF"/>
    <w:rsid w:val="00960286"/>
    <w:rsid w:val="00960533"/>
    <w:rsid w:val="00960746"/>
    <w:rsid w:val="00960888"/>
    <w:rsid w:val="00960E77"/>
    <w:rsid w:val="00961311"/>
    <w:rsid w:val="00961639"/>
    <w:rsid w:val="00961651"/>
    <w:rsid w:val="00961B6C"/>
    <w:rsid w:val="00961D3F"/>
    <w:rsid w:val="009620A2"/>
    <w:rsid w:val="0096213D"/>
    <w:rsid w:val="00962A3E"/>
    <w:rsid w:val="00962A99"/>
    <w:rsid w:val="00962AF4"/>
    <w:rsid w:val="00962B75"/>
    <w:rsid w:val="009630C5"/>
    <w:rsid w:val="00963142"/>
    <w:rsid w:val="0096321E"/>
    <w:rsid w:val="00963273"/>
    <w:rsid w:val="0096341A"/>
    <w:rsid w:val="00963453"/>
    <w:rsid w:val="009640E4"/>
    <w:rsid w:val="00964425"/>
    <w:rsid w:val="00964763"/>
    <w:rsid w:val="00964D2B"/>
    <w:rsid w:val="00964D83"/>
    <w:rsid w:val="00965286"/>
    <w:rsid w:val="009656D8"/>
    <w:rsid w:val="009659B5"/>
    <w:rsid w:val="009659E8"/>
    <w:rsid w:val="00965C5D"/>
    <w:rsid w:val="00965E56"/>
    <w:rsid w:val="00965F20"/>
    <w:rsid w:val="00966232"/>
    <w:rsid w:val="009664C7"/>
    <w:rsid w:val="009665E0"/>
    <w:rsid w:val="009667B6"/>
    <w:rsid w:val="009676E3"/>
    <w:rsid w:val="00967853"/>
    <w:rsid w:val="00967978"/>
    <w:rsid w:val="0097016F"/>
    <w:rsid w:val="0097047F"/>
    <w:rsid w:val="0097071C"/>
    <w:rsid w:val="00970970"/>
    <w:rsid w:val="00970BD6"/>
    <w:rsid w:val="00970BE4"/>
    <w:rsid w:val="00970ECC"/>
    <w:rsid w:val="00970F83"/>
    <w:rsid w:val="00971A07"/>
    <w:rsid w:val="00971DB8"/>
    <w:rsid w:val="009722D4"/>
    <w:rsid w:val="009723FC"/>
    <w:rsid w:val="009725D7"/>
    <w:rsid w:val="0097262E"/>
    <w:rsid w:val="00972D3E"/>
    <w:rsid w:val="009732AB"/>
    <w:rsid w:val="00974113"/>
    <w:rsid w:val="00975452"/>
    <w:rsid w:val="0097666D"/>
    <w:rsid w:val="00976DAC"/>
    <w:rsid w:val="00977D86"/>
    <w:rsid w:val="00980FD5"/>
    <w:rsid w:val="00981213"/>
    <w:rsid w:val="009814BA"/>
    <w:rsid w:val="0098183B"/>
    <w:rsid w:val="00981A7C"/>
    <w:rsid w:val="00981B3B"/>
    <w:rsid w:val="00981D62"/>
    <w:rsid w:val="00981DF3"/>
    <w:rsid w:val="00982786"/>
    <w:rsid w:val="00982AAE"/>
    <w:rsid w:val="00982BE2"/>
    <w:rsid w:val="00982C3A"/>
    <w:rsid w:val="00982D84"/>
    <w:rsid w:val="009832C1"/>
    <w:rsid w:val="0098356C"/>
    <w:rsid w:val="00983A4F"/>
    <w:rsid w:val="00983D13"/>
    <w:rsid w:val="009844D5"/>
    <w:rsid w:val="009845A3"/>
    <w:rsid w:val="00984C26"/>
    <w:rsid w:val="00984CC3"/>
    <w:rsid w:val="0098525B"/>
    <w:rsid w:val="00985717"/>
    <w:rsid w:val="00985770"/>
    <w:rsid w:val="009857D5"/>
    <w:rsid w:val="00985A95"/>
    <w:rsid w:val="00985D75"/>
    <w:rsid w:val="00985E11"/>
    <w:rsid w:val="00986AB1"/>
    <w:rsid w:val="00986BDD"/>
    <w:rsid w:val="00986D96"/>
    <w:rsid w:val="009873B4"/>
    <w:rsid w:val="009875C1"/>
    <w:rsid w:val="009900C7"/>
    <w:rsid w:val="009903AF"/>
    <w:rsid w:val="0099046B"/>
    <w:rsid w:val="00990E4A"/>
    <w:rsid w:val="00991116"/>
    <w:rsid w:val="009923CA"/>
    <w:rsid w:val="00992524"/>
    <w:rsid w:val="00992A1C"/>
    <w:rsid w:val="00992A75"/>
    <w:rsid w:val="00992AEB"/>
    <w:rsid w:val="00992B64"/>
    <w:rsid w:val="00992DDA"/>
    <w:rsid w:val="00992ECB"/>
    <w:rsid w:val="0099305B"/>
    <w:rsid w:val="00993214"/>
    <w:rsid w:val="00993870"/>
    <w:rsid w:val="009939D8"/>
    <w:rsid w:val="00993E62"/>
    <w:rsid w:val="00994642"/>
    <w:rsid w:val="00994811"/>
    <w:rsid w:val="00994A3E"/>
    <w:rsid w:val="00995586"/>
    <w:rsid w:val="0099599D"/>
    <w:rsid w:val="009966DC"/>
    <w:rsid w:val="00996BDA"/>
    <w:rsid w:val="00996FFE"/>
    <w:rsid w:val="00997536"/>
    <w:rsid w:val="00997957"/>
    <w:rsid w:val="00997B3C"/>
    <w:rsid w:val="009A0249"/>
    <w:rsid w:val="009A03CA"/>
    <w:rsid w:val="009A0411"/>
    <w:rsid w:val="009A0427"/>
    <w:rsid w:val="009A0550"/>
    <w:rsid w:val="009A067B"/>
    <w:rsid w:val="009A0733"/>
    <w:rsid w:val="009A099D"/>
    <w:rsid w:val="009A1483"/>
    <w:rsid w:val="009A167C"/>
    <w:rsid w:val="009A17DE"/>
    <w:rsid w:val="009A1BD5"/>
    <w:rsid w:val="009A21D3"/>
    <w:rsid w:val="009A23F1"/>
    <w:rsid w:val="009A24C4"/>
    <w:rsid w:val="009A2D35"/>
    <w:rsid w:val="009A30FD"/>
    <w:rsid w:val="009A336C"/>
    <w:rsid w:val="009A3461"/>
    <w:rsid w:val="009A38D8"/>
    <w:rsid w:val="009A39E3"/>
    <w:rsid w:val="009A4072"/>
    <w:rsid w:val="009A4750"/>
    <w:rsid w:val="009A4789"/>
    <w:rsid w:val="009A4884"/>
    <w:rsid w:val="009A4B7B"/>
    <w:rsid w:val="009A4F7F"/>
    <w:rsid w:val="009A4FA9"/>
    <w:rsid w:val="009A4FB1"/>
    <w:rsid w:val="009A511D"/>
    <w:rsid w:val="009A519B"/>
    <w:rsid w:val="009A5411"/>
    <w:rsid w:val="009A5511"/>
    <w:rsid w:val="009A57A9"/>
    <w:rsid w:val="009A587C"/>
    <w:rsid w:val="009A5F76"/>
    <w:rsid w:val="009A6087"/>
    <w:rsid w:val="009A60F0"/>
    <w:rsid w:val="009A6BF9"/>
    <w:rsid w:val="009A6CD0"/>
    <w:rsid w:val="009A6E18"/>
    <w:rsid w:val="009A78ED"/>
    <w:rsid w:val="009A7A15"/>
    <w:rsid w:val="009A7B00"/>
    <w:rsid w:val="009A7DE5"/>
    <w:rsid w:val="009B03AF"/>
    <w:rsid w:val="009B03B7"/>
    <w:rsid w:val="009B0646"/>
    <w:rsid w:val="009B0731"/>
    <w:rsid w:val="009B0996"/>
    <w:rsid w:val="009B0B4D"/>
    <w:rsid w:val="009B0C1C"/>
    <w:rsid w:val="009B0D23"/>
    <w:rsid w:val="009B0F76"/>
    <w:rsid w:val="009B14E0"/>
    <w:rsid w:val="009B1619"/>
    <w:rsid w:val="009B163B"/>
    <w:rsid w:val="009B1F0E"/>
    <w:rsid w:val="009B1F99"/>
    <w:rsid w:val="009B260A"/>
    <w:rsid w:val="009B2875"/>
    <w:rsid w:val="009B28B3"/>
    <w:rsid w:val="009B35D2"/>
    <w:rsid w:val="009B3697"/>
    <w:rsid w:val="009B3734"/>
    <w:rsid w:val="009B3CA9"/>
    <w:rsid w:val="009B420C"/>
    <w:rsid w:val="009B4B5E"/>
    <w:rsid w:val="009B4CB4"/>
    <w:rsid w:val="009B4F8A"/>
    <w:rsid w:val="009B51C7"/>
    <w:rsid w:val="009B5328"/>
    <w:rsid w:val="009B5413"/>
    <w:rsid w:val="009B560D"/>
    <w:rsid w:val="009B5A77"/>
    <w:rsid w:val="009B6057"/>
    <w:rsid w:val="009B68B3"/>
    <w:rsid w:val="009B6CD8"/>
    <w:rsid w:val="009B6DB3"/>
    <w:rsid w:val="009B7D75"/>
    <w:rsid w:val="009B7F88"/>
    <w:rsid w:val="009B7FCD"/>
    <w:rsid w:val="009C000B"/>
    <w:rsid w:val="009C0097"/>
    <w:rsid w:val="009C0114"/>
    <w:rsid w:val="009C0879"/>
    <w:rsid w:val="009C0C35"/>
    <w:rsid w:val="009C11C0"/>
    <w:rsid w:val="009C1262"/>
    <w:rsid w:val="009C1B7D"/>
    <w:rsid w:val="009C1D6A"/>
    <w:rsid w:val="009C1EC8"/>
    <w:rsid w:val="009C1F45"/>
    <w:rsid w:val="009C2060"/>
    <w:rsid w:val="009C2DDE"/>
    <w:rsid w:val="009C32C7"/>
    <w:rsid w:val="009C3656"/>
    <w:rsid w:val="009C36CF"/>
    <w:rsid w:val="009C36E9"/>
    <w:rsid w:val="009C37AF"/>
    <w:rsid w:val="009C392E"/>
    <w:rsid w:val="009C3B5D"/>
    <w:rsid w:val="009C3BF1"/>
    <w:rsid w:val="009C458C"/>
    <w:rsid w:val="009C458E"/>
    <w:rsid w:val="009C4704"/>
    <w:rsid w:val="009C4A36"/>
    <w:rsid w:val="009C4D99"/>
    <w:rsid w:val="009C519E"/>
    <w:rsid w:val="009C52CB"/>
    <w:rsid w:val="009C5587"/>
    <w:rsid w:val="009C5685"/>
    <w:rsid w:val="009C58B4"/>
    <w:rsid w:val="009C5957"/>
    <w:rsid w:val="009C5A97"/>
    <w:rsid w:val="009C5F02"/>
    <w:rsid w:val="009C6665"/>
    <w:rsid w:val="009C6A3A"/>
    <w:rsid w:val="009C6BE7"/>
    <w:rsid w:val="009C71D3"/>
    <w:rsid w:val="009C724D"/>
    <w:rsid w:val="009C7250"/>
    <w:rsid w:val="009C73CF"/>
    <w:rsid w:val="009C7691"/>
    <w:rsid w:val="009C76FD"/>
    <w:rsid w:val="009C7A05"/>
    <w:rsid w:val="009C7CE7"/>
    <w:rsid w:val="009D00EC"/>
    <w:rsid w:val="009D01BF"/>
    <w:rsid w:val="009D0575"/>
    <w:rsid w:val="009D0A75"/>
    <w:rsid w:val="009D0FD1"/>
    <w:rsid w:val="009D111E"/>
    <w:rsid w:val="009D1270"/>
    <w:rsid w:val="009D1A5A"/>
    <w:rsid w:val="009D1A5D"/>
    <w:rsid w:val="009D1ABB"/>
    <w:rsid w:val="009D1B45"/>
    <w:rsid w:val="009D214A"/>
    <w:rsid w:val="009D2195"/>
    <w:rsid w:val="009D2277"/>
    <w:rsid w:val="009D2576"/>
    <w:rsid w:val="009D26DF"/>
    <w:rsid w:val="009D301C"/>
    <w:rsid w:val="009D31BB"/>
    <w:rsid w:val="009D33B2"/>
    <w:rsid w:val="009D3654"/>
    <w:rsid w:val="009D3EF2"/>
    <w:rsid w:val="009D48DA"/>
    <w:rsid w:val="009D4E77"/>
    <w:rsid w:val="009D51CD"/>
    <w:rsid w:val="009D5453"/>
    <w:rsid w:val="009D57A6"/>
    <w:rsid w:val="009D5B40"/>
    <w:rsid w:val="009D5ED6"/>
    <w:rsid w:val="009D60EF"/>
    <w:rsid w:val="009D612A"/>
    <w:rsid w:val="009D668B"/>
    <w:rsid w:val="009D66E2"/>
    <w:rsid w:val="009D70A9"/>
    <w:rsid w:val="009D710A"/>
    <w:rsid w:val="009D75B8"/>
    <w:rsid w:val="009E00FD"/>
    <w:rsid w:val="009E0ABC"/>
    <w:rsid w:val="009E0EED"/>
    <w:rsid w:val="009E222A"/>
    <w:rsid w:val="009E2269"/>
    <w:rsid w:val="009E27A7"/>
    <w:rsid w:val="009E2EE8"/>
    <w:rsid w:val="009E2EEB"/>
    <w:rsid w:val="009E3361"/>
    <w:rsid w:val="009E35B8"/>
    <w:rsid w:val="009E3771"/>
    <w:rsid w:val="009E3807"/>
    <w:rsid w:val="009E4035"/>
    <w:rsid w:val="009E403B"/>
    <w:rsid w:val="009E447D"/>
    <w:rsid w:val="009E4B3D"/>
    <w:rsid w:val="009E4C5D"/>
    <w:rsid w:val="009E5064"/>
    <w:rsid w:val="009E523F"/>
    <w:rsid w:val="009E5B6D"/>
    <w:rsid w:val="009E66EC"/>
    <w:rsid w:val="009E6951"/>
    <w:rsid w:val="009E6BD8"/>
    <w:rsid w:val="009E6D32"/>
    <w:rsid w:val="009E6D81"/>
    <w:rsid w:val="009E75C1"/>
    <w:rsid w:val="009E775E"/>
    <w:rsid w:val="009F0423"/>
    <w:rsid w:val="009F0961"/>
    <w:rsid w:val="009F13EE"/>
    <w:rsid w:val="009F1527"/>
    <w:rsid w:val="009F15B7"/>
    <w:rsid w:val="009F18D9"/>
    <w:rsid w:val="009F1A8A"/>
    <w:rsid w:val="009F2287"/>
    <w:rsid w:val="009F22C1"/>
    <w:rsid w:val="009F26B9"/>
    <w:rsid w:val="009F2975"/>
    <w:rsid w:val="009F308A"/>
    <w:rsid w:val="009F30E2"/>
    <w:rsid w:val="009F34C3"/>
    <w:rsid w:val="009F36C9"/>
    <w:rsid w:val="009F3991"/>
    <w:rsid w:val="009F3FBC"/>
    <w:rsid w:val="009F42D3"/>
    <w:rsid w:val="009F474D"/>
    <w:rsid w:val="009F4BED"/>
    <w:rsid w:val="009F505E"/>
    <w:rsid w:val="009F5694"/>
    <w:rsid w:val="009F569D"/>
    <w:rsid w:val="009F5944"/>
    <w:rsid w:val="009F5A2A"/>
    <w:rsid w:val="009F6619"/>
    <w:rsid w:val="009F66A0"/>
    <w:rsid w:val="009F690C"/>
    <w:rsid w:val="009F6E3A"/>
    <w:rsid w:val="009F6FED"/>
    <w:rsid w:val="009F757C"/>
    <w:rsid w:val="009F77B1"/>
    <w:rsid w:val="00A008DF"/>
    <w:rsid w:val="00A009FA"/>
    <w:rsid w:val="00A00CE6"/>
    <w:rsid w:val="00A00E1C"/>
    <w:rsid w:val="00A0148E"/>
    <w:rsid w:val="00A01552"/>
    <w:rsid w:val="00A01658"/>
    <w:rsid w:val="00A0170C"/>
    <w:rsid w:val="00A01862"/>
    <w:rsid w:val="00A01A77"/>
    <w:rsid w:val="00A01EA6"/>
    <w:rsid w:val="00A0209B"/>
    <w:rsid w:val="00A0225F"/>
    <w:rsid w:val="00A02303"/>
    <w:rsid w:val="00A02636"/>
    <w:rsid w:val="00A026DC"/>
    <w:rsid w:val="00A02BE8"/>
    <w:rsid w:val="00A03516"/>
    <w:rsid w:val="00A03A0C"/>
    <w:rsid w:val="00A0472C"/>
    <w:rsid w:val="00A049C1"/>
    <w:rsid w:val="00A052E7"/>
    <w:rsid w:val="00A05821"/>
    <w:rsid w:val="00A05DFB"/>
    <w:rsid w:val="00A06460"/>
    <w:rsid w:val="00A06DCB"/>
    <w:rsid w:val="00A06E73"/>
    <w:rsid w:val="00A06F93"/>
    <w:rsid w:val="00A070DA"/>
    <w:rsid w:val="00A074BA"/>
    <w:rsid w:val="00A0778F"/>
    <w:rsid w:val="00A1001A"/>
    <w:rsid w:val="00A10082"/>
    <w:rsid w:val="00A1013B"/>
    <w:rsid w:val="00A101FF"/>
    <w:rsid w:val="00A10568"/>
    <w:rsid w:val="00A10931"/>
    <w:rsid w:val="00A10C64"/>
    <w:rsid w:val="00A111A6"/>
    <w:rsid w:val="00A1131E"/>
    <w:rsid w:val="00A11A7E"/>
    <w:rsid w:val="00A11E96"/>
    <w:rsid w:val="00A12476"/>
    <w:rsid w:val="00A12539"/>
    <w:rsid w:val="00A13081"/>
    <w:rsid w:val="00A1320E"/>
    <w:rsid w:val="00A137F2"/>
    <w:rsid w:val="00A13E05"/>
    <w:rsid w:val="00A1410D"/>
    <w:rsid w:val="00A144FC"/>
    <w:rsid w:val="00A14792"/>
    <w:rsid w:val="00A14842"/>
    <w:rsid w:val="00A1562D"/>
    <w:rsid w:val="00A15910"/>
    <w:rsid w:val="00A16234"/>
    <w:rsid w:val="00A1641B"/>
    <w:rsid w:val="00A16626"/>
    <w:rsid w:val="00A16DAC"/>
    <w:rsid w:val="00A17453"/>
    <w:rsid w:val="00A174A1"/>
    <w:rsid w:val="00A17A17"/>
    <w:rsid w:val="00A17BC5"/>
    <w:rsid w:val="00A17CA2"/>
    <w:rsid w:val="00A17D8B"/>
    <w:rsid w:val="00A17D93"/>
    <w:rsid w:val="00A20177"/>
    <w:rsid w:val="00A210B6"/>
    <w:rsid w:val="00A21D92"/>
    <w:rsid w:val="00A21EF6"/>
    <w:rsid w:val="00A2248E"/>
    <w:rsid w:val="00A226BC"/>
    <w:rsid w:val="00A231B6"/>
    <w:rsid w:val="00A23221"/>
    <w:rsid w:val="00A2359B"/>
    <w:rsid w:val="00A2389A"/>
    <w:rsid w:val="00A23BAD"/>
    <w:rsid w:val="00A23D48"/>
    <w:rsid w:val="00A2400F"/>
    <w:rsid w:val="00A240EB"/>
    <w:rsid w:val="00A2435B"/>
    <w:rsid w:val="00A24528"/>
    <w:rsid w:val="00A24FE2"/>
    <w:rsid w:val="00A25ACE"/>
    <w:rsid w:val="00A26006"/>
    <w:rsid w:val="00A26454"/>
    <w:rsid w:val="00A2677B"/>
    <w:rsid w:val="00A26789"/>
    <w:rsid w:val="00A272EF"/>
    <w:rsid w:val="00A2757A"/>
    <w:rsid w:val="00A27858"/>
    <w:rsid w:val="00A27B91"/>
    <w:rsid w:val="00A30080"/>
    <w:rsid w:val="00A301A4"/>
    <w:rsid w:val="00A309C8"/>
    <w:rsid w:val="00A31376"/>
    <w:rsid w:val="00A313C2"/>
    <w:rsid w:val="00A318A6"/>
    <w:rsid w:val="00A31A46"/>
    <w:rsid w:val="00A31F4B"/>
    <w:rsid w:val="00A32066"/>
    <w:rsid w:val="00A320D8"/>
    <w:rsid w:val="00A32111"/>
    <w:rsid w:val="00A32370"/>
    <w:rsid w:val="00A323F7"/>
    <w:rsid w:val="00A328CF"/>
    <w:rsid w:val="00A32A4E"/>
    <w:rsid w:val="00A32C8C"/>
    <w:rsid w:val="00A32EFD"/>
    <w:rsid w:val="00A3311F"/>
    <w:rsid w:val="00A336E3"/>
    <w:rsid w:val="00A339EA"/>
    <w:rsid w:val="00A33CF4"/>
    <w:rsid w:val="00A33D88"/>
    <w:rsid w:val="00A34010"/>
    <w:rsid w:val="00A348FF"/>
    <w:rsid w:val="00A34B74"/>
    <w:rsid w:val="00A34BBD"/>
    <w:rsid w:val="00A34BF4"/>
    <w:rsid w:val="00A34DE7"/>
    <w:rsid w:val="00A34EFF"/>
    <w:rsid w:val="00A352DC"/>
    <w:rsid w:val="00A35520"/>
    <w:rsid w:val="00A35737"/>
    <w:rsid w:val="00A35AB3"/>
    <w:rsid w:val="00A36180"/>
    <w:rsid w:val="00A36189"/>
    <w:rsid w:val="00A36651"/>
    <w:rsid w:val="00A366F1"/>
    <w:rsid w:val="00A36822"/>
    <w:rsid w:val="00A369F7"/>
    <w:rsid w:val="00A36B3A"/>
    <w:rsid w:val="00A36EE2"/>
    <w:rsid w:val="00A36EF2"/>
    <w:rsid w:val="00A370BD"/>
    <w:rsid w:val="00A400EE"/>
    <w:rsid w:val="00A4058D"/>
    <w:rsid w:val="00A406D8"/>
    <w:rsid w:val="00A40C5B"/>
    <w:rsid w:val="00A40D48"/>
    <w:rsid w:val="00A40F96"/>
    <w:rsid w:val="00A41136"/>
    <w:rsid w:val="00A4155F"/>
    <w:rsid w:val="00A4161C"/>
    <w:rsid w:val="00A41C74"/>
    <w:rsid w:val="00A41EFC"/>
    <w:rsid w:val="00A42B92"/>
    <w:rsid w:val="00A42D38"/>
    <w:rsid w:val="00A43212"/>
    <w:rsid w:val="00A432EA"/>
    <w:rsid w:val="00A43558"/>
    <w:rsid w:val="00A43B30"/>
    <w:rsid w:val="00A44856"/>
    <w:rsid w:val="00A448EE"/>
    <w:rsid w:val="00A44993"/>
    <w:rsid w:val="00A44FEA"/>
    <w:rsid w:val="00A45166"/>
    <w:rsid w:val="00A4532D"/>
    <w:rsid w:val="00A4537B"/>
    <w:rsid w:val="00A4555B"/>
    <w:rsid w:val="00A457E7"/>
    <w:rsid w:val="00A45C53"/>
    <w:rsid w:val="00A45CD1"/>
    <w:rsid w:val="00A45D21"/>
    <w:rsid w:val="00A466FB"/>
    <w:rsid w:val="00A46765"/>
    <w:rsid w:val="00A4711E"/>
    <w:rsid w:val="00A473D3"/>
    <w:rsid w:val="00A47672"/>
    <w:rsid w:val="00A4777A"/>
    <w:rsid w:val="00A47C4F"/>
    <w:rsid w:val="00A5096B"/>
    <w:rsid w:val="00A50E1B"/>
    <w:rsid w:val="00A518EA"/>
    <w:rsid w:val="00A52111"/>
    <w:rsid w:val="00A523FD"/>
    <w:rsid w:val="00A524D1"/>
    <w:rsid w:val="00A526ED"/>
    <w:rsid w:val="00A52B17"/>
    <w:rsid w:val="00A52D54"/>
    <w:rsid w:val="00A52D79"/>
    <w:rsid w:val="00A53209"/>
    <w:rsid w:val="00A533FC"/>
    <w:rsid w:val="00A53712"/>
    <w:rsid w:val="00A53A90"/>
    <w:rsid w:val="00A53BBF"/>
    <w:rsid w:val="00A540E1"/>
    <w:rsid w:val="00A549C9"/>
    <w:rsid w:val="00A54AA0"/>
    <w:rsid w:val="00A54E7B"/>
    <w:rsid w:val="00A550AC"/>
    <w:rsid w:val="00A56121"/>
    <w:rsid w:val="00A562B4"/>
    <w:rsid w:val="00A5638B"/>
    <w:rsid w:val="00A5656D"/>
    <w:rsid w:val="00A56A30"/>
    <w:rsid w:val="00A5703C"/>
    <w:rsid w:val="00A578F0"/>
    <w:rsid w:val="00A57D4C"/>
    <w:rsid w:val="00A57E34"/>
    <w:rsid w:val="00A57FF7"/>
    <w:rsid w:val="00A600CC"/>
    <w:rsid w:val="00A601BB"/>
    <w:rsid w:val="00A60413"/>
    <w:rsid w:val="00A6072B"/>
    <w:rsid w:val="00A60957"/>
    <w:rsid w:val="00A60B6E"/>
    <w:rsid w:val="00A60DEE"/>
    <w:rsid w:val="00A6105C"/>
    <w:rsid w:val="00A6116A"/>
    <w:rsid w:val="00A6133D"/>
    <w:rsid w:val="00A61357"/>
    <w:rsid w:val="00A621AC"/>
    <w:rsid w:val="00A625DF"/>
    <w:rsid w:val="00A62A3E"/>
    <w:rsid w:val="00A62C6C"/>
    <w:rsid w:val="00A631D8"/>
    <w:rsid w:val="00A6356C"/>
    <w:rsid w:val="00A63E70"/>
    <w:rsid w:val="00A644F3"/>
    <w:rsid w:val="00A64B26"/>
    <w:rsid w:val="00A64CDD"/>
    <w:rsid w:val="00A65275"/>
    <w:rsid w:val="00A65801"/>
    <w:rsid w:val="00A658CE"/>
    <w:rsid w:val="00A65BAF"/>
    <w:rsid w:val="00A6608B"/>
    <w:rsid w:val="00A664B7"/>
    <w:rsid w:val="00A66C4E"/>
    <w:rsid w:val="00A671C5"/>
    <w:rsid w:val="00A67247"/>
    <w:rsid w:val="00A677C0"/>
    <w:rsid w:val="00A678D5"/>
    <w:rsid w:val="00A67CED"/>
    <w:rsid w:val="00A67F2F"/>
    <w:rsid w:val="00A70683"/>
    <w:rsid w:val="00A7096D"/>
    <w:rsid w:val="00A70B40"/>
    <w:rsid w:val="00A71007"/>
    <w:rsid w:val="00A710C3"/>
    <w:rsid w:val="00A71286"/>
    <w:rsid w:val="00A7163C"/>
    <w:rsid w:val="00A7172E"/>
    <w:rsid w:val="00A718C9"/>
    <w:rsid w:val="00A72081"/>
    <w:rsid w:val="00A725BC"/>
    <w:rsid w:val="00A72E1D"/>
    <w:rsid w:val="00A72FBC"/>
    <w:rsid w:val="00A7315C"/>
    <w:rsid w:val="00A735BD"/>
    <w:rsid w:val="00A7391A"/>
    <w:rsid w:val="00A739B3"/>
    <w:rsid w:val="00A73C16"/>
    <w:rsid w:val="00A73ECA"/>
    <w:rsid w:val="00A74050"/>
    <w:rsid w:val="00A74D6D"/>
    <w:rsid w:val="00A74F03"/>
    <w:rsid w:val="00A7528F"/>
    <w:rsid w:val="00A75431"/>
    <w:rsid w:val="00A75C6D"/>
    <w:rsid w:val="00A7601A"/>
    <w:rsid w:val="00A761C3"/>
    <w:rsid w:val="00A76A6E"/>
    <w:rsid w:val="00A76DA0"/>
    <w:rsid w:val="00A771B7"/>
    <w:rsid w:val="00A77222"/>
    <w:rsid w:val="00A77A49"/>
    <w:rsid w:val="00A77E21"/>
    <w:rsid w:val="00A77F97"/>
    <w:rsid w:val="00A801EA"/>
    <w:rsid w:val="00A8052D"/>
    <w:rsid w:val="00A805AD"/>
    <w:rsid w:val="00A80624"/>
    <w:rsid w:val="00A80DB4"/>
    <w:rsid w:val="00A80DDC"/>
    <w:rsid w:val="00A80F2B"/>
    <w:rsid w:val="00A8107C"/>
    <w:rsid w:val="00A812A0"/>
    <w:rsid w:val="00A812F5"/>
    <w:rsid w:val="00A816EF"/>
    <w:rsid w:val="00A81A07"/>
    <w:rsid w:val="00A81A84"/>
    <w:rsid w:val="00A81DA6"/>
    <w:rsid w:val="00A82295"/>
    <w:rsid w:val="00A829D9"/>
    <w:rsid w:val="00A82BDB"/>
    <w:rsid w:val="00A82EFA"/>
    <w:rsid w:val="00A83806"/>
    <w:rsid w:val="00A83831"/>
    <w:rsid w:val="00A840AD"/>
    <w:rsid w:val="00A8459F"/>
    <w:rsid w:val="00A84661"/>
    <w:rsid w:val="00A8523B"/>
    <w:rsid w:val="00A85B34"/>
    <w:rsid w:val="00A85CE6"/>
    <w:rsid w:val="00A8666B"/>
    <w:rsid w:val="00A868FA"/>
    <w:rsid w:val="00A86F58"/>
    <w:rsid w:val="00A877AD"/>
    <w:rsid w:val="00A879F2"/>
    <w:rsid w:val="00A87B07"/>
    <w:rsid w:val="00A87B27"/>
    <w:rsid w:val="00A87C4C"/>
    <w:rsid w:val="00A9062C"/>
    <w:rsid w:val="00A90953"/>
    <w:rsid w:val="00A90DCE"/>
    <w:rsid w:val="00A913C7"/>
    <w:rsid w:val="00A9170A"/>
    <w:rsid w:val="00A91941"/>
    <w:rsid w:val="00A91A55"/>
    <w:rsid w:val="00A9217C"/>
    <w:rsid w:val="00A92AB8"/>
    <w:rsid w:val="00A92FE9"/>
    <w:rsid w:val="00A93446"/>
    <w:rsid w:val="00A936A6"/>
    <w:rsid w:val="00A942EF"/>
    <w:rsid w:val="00A94796"/>
    <w:rsid w:val="00A94820"/>
    <w:rsid w:val="00A95113"/>
    <w:rsid w:val="00A956C0"/>
    <w:rsid w:val="00A95B4C"/>
    <w:rsid w:val="00A95C89"/>
    <w:rsid w:val="00A960DD"/>
    <w:rsid w:val="00A96694"/>
    <w:rsid w:val="00A9676C"/>
    <w:rsid w:val="00A96B72"/>
    <w:rsid w:val="00A971B2"/>
    <w:rsid w:val="00A971BF"/>
    <w:rsid w:val="00A97759"/>
    <w:rsid w:val="00A97A34"/>
    <w:rsid w:val="00A97BE0"/>
    <w:rsid w:val="00A97D18"/>
    <w:rsid w:val="00A97F0B"/>
    <w:rsid w:val="00AA0098"/>
    <w:rsid w:val="00AA0190"/>
    <w:rsid w:val="00AA02D0"/>
    <w:rsid w:val="00AA0493"/>
    <w:rsid w:val="00AA04D5"/>
    <w:rsid w:val="00AA0E4F"/>
    <w:rsid w:val="00AA139E"/>
    <w:rsid w:val="00AA15E0"/>
    <w:rsid w:val="00AA19D0"/>
    <w:rsid w:val="00AA1D12"/>
    <w:rsid w:val="00AA20D6"/>
    <w:rsid w:val="00AA20EA"/>
    <w:rsid w:val="00AA238E"/>
    <w:rsid w:val="00AA2536"/>
    <w:rsid w:val="00AA2ACE"/>
    <w:rsid w:val="00AA2E97"/>
    <w:rsid w:val="00AA347A"/>
    <w:rsid w:val="00AA3AB6"/>
    <w:rsid w:val="00AA3EFA"/>
    <w:rsid w:val="00AA42FB"/>
    <w:rsid w:val="00AA4960"/>
    <w:rsid w:val="00AA49A0"/>
    <w:rsid w:val="00AA4D19"/>
    <w:rsid w:val="00AA4D47"/>
    <w:rsid w:val="00AA4DE4"/>
    <w:rsid w:val="00AA4FC9"/>
    <w:rsid w:val="00AA504C"/>
    <w:rsid w:val="00AA51EE"/>
    <w:rsid w:val="00AA54B6"/>
    <w:rsid w:val="00AA5884"/>
    <w:rsid w:val="00AA59F8"/>
    <w:rsid w:val="00AA6941"/>
    <w:rsid w:val="00AA7075"/>
    <w:rsid w:val="00AA74E6"/>
    <w:rsid w:val="00AA752A"/>
    <w:rsid w:val="00AA760F"/>
    <w:rsid w:val="00AA77D4"/>
    <w:rsid w:val="00AA7B67"/>
    <w:rsid w:val="00AA7EFA"/>
    <w:rsid w:val="00AB0FCC"/>
    <w:rsid w:val="00AB17C8"/>
    <w:rsid w:val="00AB185C"/>
    <w:rsid w:val="00AB1943"/>
    <w:rsid w:val="00AB2045"/>
    <w:rsid w:val="00AB21A2"/>
    <w:rsid w:val="00AB21FA"/>
    <w:rsid w:val="00AB2229"/>
    <w:rsid w:val="00AB264E"/>
    <w:rsid w:val="00AB2869"/>
    <w:rsid w:val="00AB2EBF"/>
    <w:rsid w:val="00AB2F5E"/>
    <w:rsid w:val="00AB30D5"/>
    <w:rsid w:val="00AB3282"/>
    <w:rsid w:val="00AB330B"/>
    <w:rsid w:val="00AB3699"/>
    <w:rsid w:val="00AB399F"/>
    <w:rsid w:val="00AB3B05"/>
    <w:rsid w:val="00AB3EA8"/>
    <w:rsid w:val="00AB4250"/>
    <w:rsid w:val="00AB4339"/>
    <w:rsid w:val="00AB4865"/>
    <w:rsid w:val="00AB4A51"/>
    <w:rsid w:val="00AB4C44"/>
    <w:rsid w:val="00AB4D2A"/>
    <w:rsid w:val="00AB5A53"/>
    <w:rsid w:val="00AB5A98"/>
    <w:rsid w:val="00AB609C"/>
    <w:rsid w:val="00AB653E"/>
    <w:rsid w:val="00AB6F41"/>
    <w:rsid w:val="00AC0119"/>
    <w:rsid w:val="00AC0750"/>
    <w:rsid w:val="00AC0757"/>
    <w:rsid w:val="00AC0CFA"/>
    <w:rsid w:val="00AC0D3A"/>
    <w:rsid w:val="00AC0E3E"/>
    <w:rsid w:val="00AC0E9F"/>
    <w:rsid w:val="00AC0F32"/>
    <w:rsid w:val="00AC1282"/>
    <w:rsid w:val="00AC1839"/>
    <w:rsid w:val="00AC1A4E"/>
    <w:rsid w:val="00AC1F57"/>
    <w:rsid w:val="00AC20AD"/>
    <w:rsid w:val="00AC238C"/>
    <w:rsid w:val="00AC3078"/>
    <w:rsid w:val="00AC3772"/>
    <w:rsid w:val="00AC3C6A"/>
    <w:rsid w:val="00AC41C1"/>
    <w:rsid w:val="00AC47AB"/>
    <w:rsid w:val="00AC4C7B"/>
    <w:rsid w:val="00AC4D20"/>
    <w:rsid w:val="00AC53C8"/>
    <w:rsid w:val="00AC5535"/>
    <w:rsid w:val="00AC5D47"/>
    <w:rsid w:val="00AC5DE1"/>
    <w:rsid w:val="00AC5EB2"/>
    <w:rsid w:val="00AC6094"/>
    <w:rsid w:val="00AC62E4"/>
    <w:rsid w:val="00AC6746"/>
    <w:rsid w:val="00AC6D33"/>
    <w:rsid w:val="00AC7359"/>
    <w:rsid w:val="00AC7685"/>
    <w:rsid w:val="00AC7F73"/>
    <w:rsid w:val="00AD02BF"/>
    <w:rsid w:val="00AD04E0"/>
    <w:rsid w:val="00AD084C"/>
    <w:rsid w:val="00AD0E8F"/>
    <w:rsid w:val="00AD0F5F"/>
    <w:rsid w:val="00AD1109"/>
    <w:rsid w:val="00AD1316"/>
    <w:rsid w:val="00AD1681"/>
    <w:rsid w:val="00AD203F"/>
    <w:rsid w:val="00AD20D0"/>
    <w:rsid w:val="00AD216C"/>
    <w:rsid w:val="00AD2B53"/>
    <w:rsid w:val="00AD2F3A"/>
    <w:rsid w:val="00AD300B"/>
    <w:rsid w:val="00AD3268"/>
    <w:rsid w:val="00AD34F4"/>
    <w:rsid w:val="00AD378F"/>
    <w:rsid w:val="00AD45FD"/>
    <w:rsid w:val="00AD545D"/>
    <w:rsid w:val="00AD5795"/>
    <w:rsid w:val="00AD5962"/>
    <w:rsid w:val="00AD5A35"/>
    <w:rsid w:val="00AD5B6F"/>
    <w:rsid w:val="00AD65E0"/>
    <w:rsid w:val="00AD69D2"/>
    <w:rsid w:val="00AD733A"/>
    <w:rsid w:val="00AD741B"/>
    <w:rsid w:val="00AD7755"/>
    <w:rsid w:val="00AD7A23"/>
    <w:rsid w:val="00AD7C8B"/>
    <w:rsid w:val="00AE0042"/>
    <w:rsid w:val="00AE0274"/>
    <w:rsid w:val="00AE02B8"/>
    <w:rsid w:val="00AE04EB"/>
    <w:rsid w:val="00AE060C"/>
    <w:rsid w:val="00AE070F"/>
    <w:rsid w:val="00AE08FC"/>
    <w:rsid w:val="00AE1403"/>
    <w:rsid w:val="00AE148B"/>
    <w:rsid w:val="00AE15FB"/>
    <w:rsid w:val="00AE18CD"/>
    <w:rsid w:val="00AE191A"/>
    <w:rsid w:val="00AE21B4"/>
    <w:rsid w:val="00AE220D"/>
    <w:rsid w:val="00AE246C"/>
    <w:rsid w:val="00AE2C71"/>
    <w:rsid w:val="00AE2CC8"/>
    <w:rsid w:val="00AE3AC0"/>
    <w:rsid w:val="00AE3F39"/>
    <w:rsid w:val="00AE4225"/>
    <w:rsid w:val="00AE4342"/>
    <w:rsid w:val="00AE4495"/>
    <w:rsid w:val="00AE465E"/>
    <w:rsid w:val="00AE50A7"/>
    <w:rsid w:val="00AE50DD"/>
    <w:rsid w:val="00AE5132"/>
    <w:rsid w:val="00AE53E7"/>
    <w:rsid w:val="00AE543D"/>
    <w:rsid w:val="00AE56A1"/>
    <w:rsid w:val="00AE586B"/>
    <w:rsid w:val="00AE5CC7"/>
    <w:rsid w:val="00AE60F0"/>
    <w:rsid w:val="00AE6243"/>
    <w:rsid w:val="00AE6994"/>
    <w:rsid w:val="00AE71F3"/>
    <w:rsid w:val="00AE7396"/>
    <w:rsid w:val="00AE7A45"/>
    <w:rsid w:val="00AE7ACF"/>
    <w:rsid w:val="00AE7BA7"/>
    <w:rsid w:val="00AE7C1C"/>
    <w:rsid w:val="00AE7CCC"/>
    <w:rsid w:val="00AF00F2"/>
    <w:rsid w:val="00AF02A0"/>
    <w:rsid w:val="00AF0377"/>
    <w:rsid w:val="00AF042E"/>
    <w:rsid w:val="00AF0895"/>
    <w:rsid w:val="00AF09EC"/>
    <w:rsid w:val="00AF0AD8"/>
    <w:rsid w:val="00AF1186"/>
    <w:rsid w:val="00AF11FA"/>
    <w:rsid w:val="00AF15B8"/>
    <w:rsid w:val="00AF16D1"/>
    <w:rsid w:val="00AF19F2"/>
    <w:rsid w:val="00AF286E"/>
    <w:rsid w:val="00AF3089"/>
    <w:rsid w:val="00AF33A3"/>
    <w:rsid w:val="00AF33F6"/>
    <w:rsid w:val="00AF3566"/>
    <w:rsid w:val="00AF361C"/>
    <w:rsid w:val="00AF39F8"/>
    <w:rsid w:val="00AF3BA1"/>
    <w:rsid w:val="00AF405D"/>
    <w:rsid w:val="00AF41E3"/>
    <w:rsid w:val="00AF4241"/>
    <w:rsid w:val="00AF51D3"/>
    <w:rsid w:val="00AF623E"/>
    <w:rsid w:val="00AF62F1"/>
    <w:rsid w:val="00AF6491"/>
    <w:rsid w:val="00AF72C2"/>
    <w:rsid w:val="00AF764A"/>
    <w:rsid w:val="00AF7A37"/>
    <w:rsid w:val="00B00478"/>
    <w:rsid w:val="00B006E8"/>
    <w:rsid w:val="00B0104D"/>
    <w:rsid w:val="00B010FE"/>
    <w:rsid w:val="00B011A3"/>
    <w:rsid w:val="00B014E3"/>
    <w:rsid w:val="00B01619"/>
    <w:rsid w:val="00B017B4"/>
    <w:rsid w:val="00B017EA"/>
    <w:rsid w:val="00B01CDA"/>
    <w:rsid w:val="00B0215C"/>
    <w:rsid w:val="00B022FC"/>
    <w:rsid w:val="00B02469"/>
    <w:rsid w:val="00B02895"/>
    <w:rsid w:val="00B0289D"/>
    <w:rsid w:val="00B02B6D"/>
    <w:rsid w:val="00B03165"/>
    <w:rsid w:val="00B0382A"/>
    <w:rsid w:val="00B03CD6"/>
    <w:rsid w:val="00B0434A"/>
    <w:rsid w:val="00B0451B"/>
    <w:rsid w:val="00B045B7"/>
    <w:rsid w:val="00B04708"/>
    <w:rsid w:val="00B04944"/>
    <w:rsid w:val="00B0537A"/>
    <w:rsid w:val="00B05687"/>
    <w:rsid w:val="00B059FF"/>
    <w:rsid w:val="00B05EB5"/>
    <w:rsid w:val="00B06437"/>
    <w:rsid w:val="00B069FC"/>
    <w:rsid w:val="00B06DFC"/>
    <w:rsid w:val="00B06F09"/>
    <w:rsid w:val="00B07356"/>
    <w:rsid w:val="00B0744B"/>
    <w:rsid w:val="00B07731"/>
    <w:rsid w:val="00B101F1"/>
    <w:rsid w:val="00B11052"/>
    <w:rsid w:val="00B113DD"/>
    <w:rsid w:val="00B11A1C"/>
    <w:rsid w:val="00B1223A"/>
    <w:rsid w:val="00B12315"/>
    <w:rsid w:val="00B1252E"/>
    <w:rsid w:val="00B12AE7"/>
    <w:rsid w:val="00B131E3"/>
    <w:rsid w:val="00B1327B"/>
    <w:rsid w:val="00B13642"/>
    <w:rsid w:val="00B137E1"/>
    <w:rsid w:val="00B13939"/>
    <w:rsid w:val="00B13B20"/>
    <w:rsid w:val="00B13D76"/>
    <w:rsid w:val="00B13D9A"/>
    <w:rsid w:val="00B14056"/>
    <w:rsid w:val="00B140E9"/>
    <w:rsid w:val="00B14427"/>
    <w:rsid w:val="00B14631"/>
    <w:rsid w:val="00B14C1A"/>
    <w:rsid w:val="00B14E14"/>
    <w:rsid w:val="00B15097"/>
    <w:rsid w:val="00B1521D"/>
    <w:rsid w:val="00B152A8"/>
    <w:rsid w:val="00B15672"/>
    <w:rsid w:val="00B15B67"/>
    <w:rsid w:val="00B15DF0"/>
    <w:rsid w:val="00B16628"/>
    <w:rsid w:val="00B1695B"/>
    <w:rsid w:val="00B173B3"/>
    <w:rsid w:val="00B17D65"/>
    <w:rsid w:val="00B20159"/>
    <w:rsid w:val="00B20271"/>
    <w:rsid w:val="00B2043B"/>
    <w:rsid w:val="00B2071F"/>
    <w:rsid w:val="00B20E0D"/>
    <w:rsid w:val="00B21359"/>
    <w:rsid w:val="00B219C0"/>
    <w:rsid w:val="00B21C2E"/>
    <w:rsid w:val="00B21C3D"/>
    <w:rsid w:val="00B21F46"/>
    <w:rsid w:val="00B21FD6"/>
    <w:rsid w:val="00B22748"/>
    <w:rsid w:val="00B22DB9"/>
    <w:rsid w:val="00B22E11"/>
    <w:rsid w:val="00B2304F"/>
    <w:rsid w:val="00B23663"/>
    <w:rsid w:val="00B23688"/>
    <w:rsid w:val="00B2391B"/>
    <w:rsid w:val="00B23A16"/>
    <w:rsid w:val="00B23A86"/>
    <w:rsid w:val="00B2414B"/>
    <w:rsid w:val="00B24597"/>
    <w:rsid w:val="00B247AB"/>
    <w:rsid w:val="00B24F10"/>
    <w:rsid w:val="00B25361"/>
    <w:rsid w:val="00B2539D"/>
    <w:rsid w:val="00B25660"/>
    <w:rsid w:val="00B257AC"/>
    <w:rsid w:val="00B25AB0"/>
    <w:rsid w:val="00B26183"/>
    <w:rsid w:val="00B263FB"/>
    <w:rsid w:val="00B267D9"/>
    <w:rsid w:val="00B26D31"/>
    <w:rsid w:val="00B27546"/>
    <w:rsid w:val="00B27577"/>
    <w:rsid w:val="00B27732"/>
    <w:rsid w:val="00B27C76"/>
    <w:rsid w:val="00B27C8A"/>
    <w:rsid w:val="00B27D32"/>
    <w:rsid w:val="00B27FA5"/>
    <w:rsid w:val="00B30499"/>
    <w:rsid w:val="00B305B6"/>
    <w:rsid w:val="00B305FF"/>
    <w:rsid w:val="00B30925"/>
    <w:rsid w:val="00B30A22"/>
    <w:rsid w:val="00B30AC5"/>
    <w:rsid w:val="00B30AF2"/>
    <w:rsid w:val="00B30B75"/>
    <w:rsid w:val="00B30FF1"/>
    <w:rsid w:val="00B310D7"/>
    <w:rsid w:val="00B3139D"/>
    <w:rsid w:val="00B31601"/>
    <w:rsid w:val="00B31A31"/>
    <w:rsid w:val="00B31D3E"/>
    <w:rsid w:val="00B31DDE"/>
    <w:rsid w:val="00B31E3E"/>
    <w:rsid w:val="00B31FA7"/>
    <w:rsid w:val="00B320BF"/>
    <w:rsid w:val="00B32970"/>
    <w:rsid w:val="00B33C49"/>
    <w:rsid w:val="00B3409D"/>
    <w:rsid w:val="00B3435D"/>
    <w:rsid w:val="00B345C4"/>
    <w:rsid w:val="00B3486E"/>
    <w:rsid w:val="00B34B0B"/>
    <w:rsid w:val="00B35590"/>
    <w:rsid w:val="00B35852"/>
    <w:rsid w:val="00B35A9B"/>
    <w:rsid w:val="00B362D0"/>
    <w:rsid w:val="00B366BB"/>
    <w:rsid w:val="00B36887"/>
    <w:rsid w:val="00B36B7E"/>
    <w:rsid w:val="00B36DDB"/>
    <w:rsid w:val="00B3705D"/>
    <w:rsid w:val="00B3766E"/>
    <w:rsid w:val="00B3780F"/>
    <w:rsid w:val="00B37B59"/>
    <w:rsid w:val="00B37DF9"/>
    <w:rsid w:val="00B40568"/>
    <w:rsid w:val="00B407D3"/>
    <w:rsid w:val="00B40A02"/>
    <w:rsid w:val="00B40EEC"/>
    <w:rsid w:val="00B40F77"/>
    <w:rsid w:val="00B4131F"/>
    <w:rsid w:val="00B413C0"/>
    <w:rsid w:val="00B4157C"/>
    <w:rsid w:val="00B41609"/>
    <w:rsid w:val="00B4165A"/>
    <w:rsid w:val="00B4167C"/>
    <w:rsid w:val="00B41C04"/>
    <w:rsid w:val="00B41C7D"/>
    <w:rsid w:val="00B41FA0"/>
    <w:rsid w:val="00B4207D"/>
    <w:rsid w:val="00B42ABC"/>
    <w:rsid w:val="00B42B2E"/>
    <w:rsid w:val="00B43158"/>
    <w:rsid w:val="00B43318"/>
    <w:rsid w:val="00B43396"/>
    <w:rsid w:val="00B433BF"/>
    <w:rsid w:val="00B433FC"/>
    <w:rsid w:val="00B437BF"/>
    <w:rsid w:val="00B44090"/>
    <w:rsid w:val="00B446C4"/>
    <w:rsid w:val="00B449B7"/>
    <w:rsid w:val="00B44A92"/>
    <w:rsid w:val="00B44ACF"/>
    <w:rsid w:val="00B460AC"/>
    <w:rsid w:val="00B46279"/>
    <w:rsid w:val="00B46634"/>
    <w:rsid w:val="00B47452"/>
    <w:rsid w:val="00B475CF"/>
    <w:rsid w:val="00B476D1"/>
    <w:rsid w:val="00B4778C"/>
    <w:rsid w:val="00B47903"/>
    <w:rsid w:val="00B47967"/>
    <w:rsid w:val="00B479E9"/>
    <w:rsid w:val="00B47D7C"/>
    <w:rsid w:val="00B50D91"/>
    <w:rsid w:val="00B51186"/>
    <w:rsid w:val="00B514F2"/>
    <w:rsid w:val="00B5150D"/>
    <w:rsid w:val="00B5171E"/>
    <w:rsid w:val="00B51B53"/>
    <w:rsid w:val="00B51C31"/>
    <w:rsid w:val="00B52A97"/>
    <w:rsid w:val="00B52C49"/>
    <w:rsid w:val="00B52CFB"/>
    <w:rsid w:val="00B5306F"/>
    <w:rsid w:val="00B539D3"/>
    <w:rsid w:val="00B53B29"/>
    <w:rsid w:val="00B53B95"/>
    <w:rsid w:val="00B53C35"/>
    <w:rsid w:val="00B53C9B"/>
    <w:rsid w:val="00B53D45"/>
    <w:rsid w:val="00B5401C"/>
    <w:rsid w:val="00B541E3"/>
    <w:rsid w:val="00B541ED"/>
    <w:rsid w:val="00B548BE"/>
    <w:rsid w:val="00B54D5D"/>
    <w:rsid w:val="00B54D66"/>
    <w:rsid w:val="00B54FF8"/>
    <w:rsid w:val="00B5582C"/>
    <w:rsid w:val="00B55A25"/>
    <w:rsid w:val="00B55E70"/>
    <w:rsid w:val="00B563A7"/>
    <w:rsid w:val="00B5708D"/>
    <w:rsid w:val="00B57477"/>
    <w:rsid w:val="00B574C7"/>
    <w:rsid w:val="00B57DCA"/>
    <w:rsid w:val="00B6066E"/>
    <w:rsid w:val="00B61864"/>
    <w:rsid w:val="00B61B84"/>
    <w:rsid w:val="00B61DC4"/>
    <w:rsid w:val="00B61DE8"/>
    <w:rsid w:val="00B621FE"/>
    <w:rsid w:val="00B624E5"/>
    <w:rsid w:val="00B62808"/>
    <w:rsid w:val="00B62984"/>
    <w:rsid w:val="00B632AA"/>
    <w:rsid w:val="00B636AE"/>
    <w:rsid w:val="00B639B9"/>
    <w:rsid w:val="00B63AE0"/>
    <w:rsid w:val="00B63BBD"/>
    <w:rsid w:val="00B63DB5"/>
    <w:rsid w:val="00B6415C"/>
    <w:rsid w:val="00B641F9"/>
    <w:rsid w:val="00B65939"/>
    <w:rsid w:val="00B65C44"/>
    <w:rsid w:val="00B65C57"/>
    <w:rsid w:val="00B65E98"/>
    <w:rsid w:val="00B65EF6"/>
    <w:rsid w:val="00B667E9"/>
    <w:rsid w:val="00B66C42"/>
    <w:rsid w:val="00B66C81"/>
    <w:rsid w:val="00B6701E"/>
    <w:rsid w:val="00B67293"/>
    <w:rsid w:val="00B67429"/>
    <w:rsid w:val="00B67936"/>
    <w:rsid w:val="00B67CD3"/>
    <w:rsid w:val="00B700D1"/>
    <w:rsid w:val="00B70197"/>
    <w:rsid w:val="00B703BF"/>
    <w:rsid w:val="00B705A0"/>
    <w:rsid w:val="00B70610"/>
    <w:rsid w:val="00B706CF"/>
    <w:rsid w:val="00B70C23"/>
    <w:rsid w:val="00B70E24"/>
    <w:rsid w:val="00B70FA3"/>
    <w:rsid w:val="00B719B9"/>
    <w:rsid w:val="00B71D92"/>
    <w:rsid w:val="00B71D9E"/>
    <w:rsid w:val="00B71E7C"/>
    <w:rsid w:val="00B71F19"/>
    <w:rsid w:val="00B72202"/>
    <w:rsid w:val="00B722A3"/>
    <w:rsid w:val="00B722CD"/>
    <w:rsid w:val="00B728E5"/>
    <w:rsid w:val="00B731F0"/>
    <w:rsid w:val="00B73546"/>
    <w:rsid w:val="00B73629"/>
    <w:rsid w:val="00B736B5"/>
    <w:rsid w:val="00B73B71"/>
    <w:rsid w:val="00B746D0"/>
    <w:rsid w:val="00B74CA6"/>
    <w:rsid w:val="00B74D2C"/>
    <w:rsid w:val="00B753BC"/>
    <w:rsid w:val="00B75419"/>
    <w:rsid w:val="00B7543A"/>
    <w:rsid w:val="00B755E5"/>
    <w:rsid w:val="00B7595E"/>
    <w:rsid w:val="00B75A21"/>
    <w:rsid w:val="00B75E5B"/>
    <w:rsid w:val="00B76223"/>
    <w:rsid w:val="00B76473"/>
    <w:rsid w:val="00B76550"/>
    <w:rsid w:val="00B76977"/>
    <w:rsid w:val="00B7718E"/>
    <w:rsid w:val="00B772DD"/>
    <w:rsid w:val="00B77CFD"/>
    <w:rsid w:val="00B80992"/>
    <w:rsid w:val="00B80AAC"/>
    <w:rsid w:val="00B80BAB"/>
    <w:rsid w:val="00B80D07"/>
    <w:rsid w:val="00B8123C"/>
    <w:rsid w:val="00B815C2"/>
    <w:rsid w:val="00B817A2"/>
    <w:rsid w:val="00B817E7"/>
    <w:rsid w:val="00B81B31"/>
    <w:rsid w:val="00B81BE0"/>
    <w:rsid w:val="00B81F1C"/>
    <w:rsid w:val="00B82D77"/>
    <w:rsid w:val="00B82FD5"/>
    <w:rsid w:val="00B83089"/>
    <w:rsid w:val="00B8365A"/>
    <w:rsid w:val="00B8369D"/>
    <w:rsid w:val="00B83980"/>
    <w:rsid w:val="00B83D39"/>
    <w:rsid w:val="00B840D4"/>
    <w:rsid w:val="00B843B5"/>
    <w:rsid w:val="00B8481F"/>
    <w:rsid w:val="00B84C1A"/>
    <w:rsid w:val="00B84C6A"/>
    <w:rsid w:val="00B84F24"/>
    <w:rsid w:val="00B85071"/>
    <w:rsid w:val="00B850E3"/>
    <w:rsid w:val="00B851DF"/>
    <w:rsid w:val="00B85466"/>
    <w:rsid w:val="00B85744"/>
    <w:rsid w:val="00B857F1"/>
    <w:rsid w:val="00B8582F"/>
    <w:rsid w:val="00B85838"/>
    <w:rsid w:val="00B8621C"/>
    <w:rsid w:val="00B864F3"/>
    <w:rsid w:val="00B86846"/>
    <w:rsid w:val="00B868B2"/>
    <w:rsid w:val="00B87285"/>
    <w:rsid w:val="00B872ED"/>
    <w:rsid w:val="00B8766D"/>
    <w:rsid w:val="00B8794B"/>
    <w:rsid w:val="00B8795B"/>
    <w:rsid w:val="00B87A37"/>
    <w:rsid w:val="00B87ABC"/>
    <w:rsid w:val="00B87FBC"/>
    <w:rsid w:val="00B902EF"/>
    <w:rsid w:val="00B90B5A"/>
    <w:rsid w:val="00B90C92"/>
    <w:rsid w:val="00B911E7"/>
    <w:rsid w:val="00B92F24"/>
    <w:rsid w:val="00B93401"/>
    <w:rsid w:val="00B934AC"/>
    <w:rsid w:val="00B9511E"/>
    <w:rsid w:val="00B954A5"/>
    <w:rsid w:val="00B95D9B"/>
    <w:rsid w:val="00B95EF4"/>
    <w:rsid w:val="00B95EF5"/>
    <w:rsid w:val="00B961C9"/>
    <w:rsid w:val="00B9648B"/>
    <w:rsid w:val="00B964A1"/>
    <w:rsid w:val="00B96935"/>
    <w:rsid w:val="00B96AC8"/>
    <w:rsid w:val="00B96AF1"/>
    <w:rsid w:val="00B96CC7"/>
    <w:rsid w:val="00B97164"/>
    <w:rsid w:val="00B9733D"/>
    <w:rsid w:val="00B97FB7"/>
    <w:rsid w:val="00BA0463"/>
    <w:rsid w:val="00BA109C"/>
    <w:rsid w:val="00BA10EB"/>
    <w:rsid w:val="00BA1178"/>
    <w:rsid w:val="00BA16E0"/>
    <w:rsid w:val="00BA1DDB"/>
    <w:rsid w:val="00BA2395"/>
    <w:rsid w:val="00BA2620"/>
    <w:rsid w:val="00BA278B"/>
    <w:rsid w:val="00BA2941"/>
    <w:rsid w:val="00BA297B"/>
    <w:rsid w:val="00BA2DF6"/>
    <w:rsid w:val="00BA3181"/>
    <w:rsid w:val="00BA36D2"/>
    <w:rsid w:val="00BA3738"/>
    <w:rsid w:val="00BA3A00"/>
    <w:rsid w:val="00BA3BF0"/>
    <w:rsid w:val="00BA3EC9"/>
    <w:rsid w:val="00BA3F40"/>
    <w:rsid w:val="00BA40D7"/>
    <w:rsid w:val="00BA4239"/>
    <w:rsid w:val="00BA50B6"/>
    <w:rsid w:val="00BA52AF"/>
    <w:rsid w:val="00BA567C"/>
    <w:rsid w:val="00BA5BA1"/>
    <w:rsid w:val="00BA5CED"/>
    <w:rsid w:val="00BA5D40"/>
    <w:rsid w:val="00BA66E8"/>
    <w:rsid w:val="00BA6CE1"/>
    <w:rsid w:val="00BA6E02"/>
    <w:rsid w:val="00BA74E8"/>
    <w:rsid w:val="00BA7A0F"/>
    <w:rsid w:val="00BA7FC8"/>
    <w:rsid w:val="00BB0038"/>
    <w:rsid w:val="00BB0269"/>
    <w:rsid w:val="00BB04AE"/>
    <w:rsid w:val="00BB05EB"/>
    <w:rsid w:val="00BB0836"/>
    <w:rsid w:val="00BB177D"/>
    <w:rsid w:val="00BB1896"/>
    <w:rsid w:val="00BB1994"/>
    <w:rsid w:val="00BB1B21"/>
    <w:rsid w:val="00BB1DDD"/>
    <w:rsid w:val="00BB2ED8"/>
    <w:rsid w:val="00BB301D"/>
    <w:rsid w:val="00BB3500"/>
    <w:rsid w:val="00BB368B"/>
    <w:rsid w:val="00BB3B54"/>
    <w:rsid w:val="00BB3D37"/>
    <w:rsid w:val="00BB3D7A"/>
    <w:rsid w:val="00BB46ED"/>
    <w:rsid w:val="00BB474A"/>
    <w:rsid w:val="00BB4782"/>
    <w:rsid w:val="00BB4873"/>
    <w:rsid w:val="00BB48FF"/>
    <w:rsid w:val="00BB512A"/>
    <w:rsid w:val="00BB5C88"/>
    <w:rsid w:val="00BB6272"/>
    <w:rsid w:val="00BB68EC"/>
    <w:rsid w:val="00BB6E82"/>
    <w:rsid w:val="00BB7070"/>
    <w:rsid w:val="00BB72DF"/>
    <w:rsid w:val="00BB76D6"/>
    <w:rsid w:val="00BC0478"/>
    <w:rsid w:val="00BC0A1E"/>
    <w:rsid w:val="00BC0B8F"/>
    <w:rsid w:val="00BC0D22"/>
    <w:rsid w:val="00BC0E07"/>
    <w:rsid w:val="00BC0F55"/>
    <w:rsid w:val="00BC1149"/>
    <w:rsid w:val="00BC13AE"/>
    <w:rsid w:val="00BC1786"/>
    <w:rsid w:val="00BC1A9E"/>
    <w:rsid w:val="00BC1D8A"/>
    <w:rsid w:val="00BC2600"/>
    <w:rsid w:val="00BC2F32"/>
    <w:rsid w:val="00BC334C"/>
    <w:rsid w:val="00BC35A8"/>
    <w:rsid w:val="00BC35AF"/>
    <w:rsid w:val="00BC39AE"/>
    <w:rsid w:val="00BC3A2F"/>
    <w:rsid w:val="00BC3ABC"/>
    <w:rsid w:val="00BC3F24"/>
    <w:rsid w:val="00BC4E1E"/>
    <w:rsid w:val="00BC4E3E"/>
    <w:rsid w:val="00BC4EA9"/>
    <w:rsid w:val="00BC50C1"/>
    <w:rsid w:val="00BC5453"/>
    <w:rsid w:val="00BC57F9"/>
    <w:rsid w:val="00BC5833"/>
    <w:rsid w:val="00BC5FAB"/>
    <w:rsid w:val="00BC62B8"/>
    <w:rsid w:val="00BC66A4"/>
    <w:rsid w:val="00BC73AE"/>
    <w:rsid w:val="00BC745E"/>
    <w:rsid w:val="00BC77E1"/>
    <w:rsid w:val="00BC7873"/>
    <w:rsid w:val="00BC7DF7"/>
    <w:rsid w:val="00BD0132"/>
    <w:rsid w:val="00BD0B11"/>
    <w:rsid w:val="00BD0D89"/>
    <w:rsid w:val="00BD0D8A"/>
    <w:rsid w:val="00BD127C"/>
    <w:rsid w:val="00BD179D"/>
    <w:rsid w:val="00BD1B0C"/>
    <w:rsid w:val="00BD1D54"/>
    <w:rsid w:val="00BD1E05"/>
    <w:rsid w:val="00BD2253"/>
    <w:rsid w:val="00BD251F"/>
    <w:rsid w:val="00BD260E"/>
    <w:rsid w:val="00BD2EB7"/>
    <w:rsid w:val="00BD303F"/>
    <w:rsid w:val="00BD30CB"/>
    <w:rsid w:val="00BD3428"/>
    <w:rsid w:val="00BD373C"/>
    <w:rsid w:val="00BD3C7F"/>
    <w:rsid w:val="00BD3DA3"/>
    <w:rsid w:val="00BD4455"/>
    <w:rsid w:val="00BD49C6"/>
    <w:rsid w:val="00BD4CB4"/>
    <w:rsid w:val="00BD4DB1"/>
    <w:rsid w:val="00BD5177"/>
    <w:rsid w:val="00BD5252"/>
    <w:rsid w:val="00BD5520"/>
    <w:rsid w:val="00BD5784"/>
    <w:rsid w:val="00BD603D"/>
    <w:rsid w:val="00BD604C"/>
    <w:rsid w:val="00BD6162"/>
    <w:rsid w:val="00BD67E5"/>
    <w:rsid w:val="00BD6B0C"/>
    <w:rsid w:val="00BD6CBF"/>
    <w:rsid w:val="00BD7490"/>
    <w:rsid w:val="00BD7578"/>
    <w:rsid w:val="00BD7659"/>
    <w:rsid w:val="00BD77CE"/>
    <w:rsid w:val="00BD7A4B"/>
    <w:rsid w:val="00BD7B09"/>
    <w:rsid w:val="00BD7BF0"/>
    <w:rsid w:val="00BD7CE1"/>
    <w:rsid w:val="00BE0002"/>
    <w:rsid w:val="00BE1274"/>
    <w:rsid w:val="00BE14D7"/>
    <w:rsid w:val="00BE214C"/>
    <w:rsid w:val="00BE2228"/>
    <w:rsid w:val="00BE25F4"/>
    <w:rsid w:val="00BE2CEF"/>
    <w:rsid w:val="00BE2D8A"/>
    <w:rsid w:val="00BE3864"/>
    <w:rsid w:val="00BE38BD"/>
    <w:rsid w:val="00BE3BED"/>
    <w:rsid w:val="00BE3DCB"/>
    <w:rsid w:val="00BE42B5"/>
    <w:rsid w:val="00BE44F2"/>
    <w:rsid w:val="00BE45D1"/>
    <w:rsid w:val="00BE4817"/>
    <w:rsid w:val="00BE5433"/>
    <w:rsid w:val="00BE54CA"/>
    <w:rsid w:val="00BE59A8"/>
    <w:rsid w:val="00BE59F8"/>
    <w:rsid w:val="00BE5D4C"/>
    <w:rsid w:val="00BE5E1B"/>
    <w:rsid w:val="00BE6061"/>
    <w:rsid w:val="00BE6124"/>
    <w:rsid w:val="00BE68FA"/>
    <w:rsid w:val="00BE69F5"/>
    <w:rsid w:val="00BE6BA3"/>
    <w:rsid w:val="00BE6CFF"/>
    <w:rsid w:val="00BE7D11"/>
    <w:rsid w:val="00BE7FFE"/>
    <w:rsid w:val="00BF0321"/>
    <w:rsid w:val="00BF03E9"/>
    <w:rsid w:val="00BF0412"/>
    <w:rsid w:val="00BF09B4"/>
    <w:rsid w:val="00BF0D79"/>
    <w:rsid w:val="00BF12B9"/>
    <w:rsid w:val="00BF12CD"/>
    <w:rsid w:val="00BF142A"/>
    <w:rsid w:val="00BF1518"/>
    <w:rsid w:val="00BF1529"/>
    <w:rsid w:val="00BF16CC"/>
    <w:rsid w:val="00BF1E1F"/>
    <w:rsid w:val="00BF1ED8"/>
    <w:rsid w:val="00BF23E7"/>
    <w:rsid w:val="00BF272D"/>
    <w:rsid w:val="00BF294B"/>
    <w:rsid w:val="00BF2B41"/>
    <w:rsid w:val="00BF2D38"/>
    <w:rsid w:val="00BF2DF0"/>
    <w:rsid w:val="00BF31C7"/>
    <w:rsid w:val="00BF3458"/>
    <w:rsid w:val="00BF34EF"/>
    <w:rsid w:val="00BF400D"/>
    <w:rsid w:val="00BF4BDA"/>
    <w:rsid w:val="00BF4C72"/>
    <w:rsid w:val="00BF4D5B"/>
    <w:rsid w:val="00BF53B1"/>
    <w:rsid w:val="00BF5F10"/>
    <w:rsid w:val="00BF611E"/>
    <w:rsid w:val="00BF616C"/>
    <w:rsid w:val="00BF67C1"/>
    <w:rsid w:val="00BF6A68"/>
    <w:rsid w:val="00BF70A6"/>
    <w:rsid w:val="00BF71D8"/>
    <w:rsid w:val="00BF7B4F"/>
    <w:rsid w:val="00BF7CF2"/>
    <w:rsid w:val="00BF7FF5"/>
    <w:rsid w:val="00C00048"/>
    <w:rsid w:val="00C007E0"/>
    <w:rsid w:val="00C00821"/>
    <w:rsid w:val="00C0089E"/>
    <w:rsid w:val="00C00ABC"/>
    <w:rsid w:val="00C01005"/>
    <w:rsid w:val="00C012A1"/>
    <w:rsid w:val="00C0197D"/>
    <w:rsid w:val="00C01EC8"/>
    <w:rsid w:val="00C02174"/>
    <w:rsid w:val="00C025E3"/>
    <w:rsid w:val="00C02805"/>
    <w:rsid w:val="00C0287B"/>
    <w:rsid w:val="00C029D5"/>
    <w:rsid w:val="00C02EE2"/>
    <w:rsid w:val="00C02FA8"/>
    <w:rsid w:val="00C03284"/>
    <w:rsid w:val="00C03297"/>
    <w:rsid w:val="00C0338D"/>
    <w:rsid w:val="00C03779"/>
    <w:rsid w:val="00C037A3"/>
    <w:rsid w:val="00C03826"/>
    <w:rsid w:val="00C03AC0"/>
    <w:rsid w:val="00C04089"/>
    <w:rsid w:val="00C04259"/>
    <w:rsid w:val="00C04577"/>
    <w:rsid w:val="00C04AE5"/>
    <w:rsid w:val="00C04CFA"/>
    <w:rsid w:val="00C055EE"/>
    <w:rsid w:val="00C0576D"/>
    <w:rsid w:val="00C058A6"/>
    <w:rsid w:val="00C05918"/>
    <w:rsid w:val="00C05EAC"/>
    <w:rsid w:val="00C0632B"/>
    <w:rsid w:val="00C064DF"/>
    <w:rsid w:val="00C06633"/>
    <w:rsid w:val="00C06829"/>
    <w:rsid w:val="00C068FA"/>
    <w:rsid w:val="00C074C9"/>
    <w:rsid w:val="00C079F7"/>
    <w:rsid w:val="00C07E74"/>
    <w:rsid w:val="00C10282"/>
    <w:rsid w:val="00C10AD9"/>
    <w:rsid w:val="00C10E44"/>
    <w:rsid w:val="00C1138E"/>
    <w:rsid w:val="00C1173C"/>
    <w:rsid w:val="00C117BE"/>
    <w:rsid w:val="00C12132"/>
    <w:rsid w:val="00C126B6"/>
    <w:rsid w:val="00C1273D"/>
    <w:rsid w:val="00C1317F"/>
    <w:rsid w:val="00C1340F"/>
    <w:rsid w:val="00C13501"/>
    <w:rsid w:val="00C1359F"/>
    <w:rsid w:val="00C13618"/>
    <w:rsid w:val="00C136CD"/>
    <w:rsid w:val="00C13F66"/>
    <w:rsid w:val="00C140A3"/>
    <w:rsid w:val="00C14714"/>
    <w:rsid w:val="00C14810"/>
    <w:rsid w:val="00C14CAB"/>
    <w:rsid w:val="00C15383"/>
    <w:rsid w:val="00C15756"/>
    <w:rsid w:val="00C159E2"/>
    <w:rsid w:val="00C15AA3"/>
    <w:rsid w:val="00C15AF8"/>
    <w:rsid w:val="00C15B3E"/>
    <w:rsid w:val="00C15DDA"/>
    <w:rsid w:val="00C16216"/>
    <w:rsid w:val="00C16771"/>
    <w:rsid w:val="00C16ADA"/>
    <w:rsid w:val="00C16B50"/>
    <w:rsid w:val="00C16C76"/>
    <w:rsid w:val="00C172C3"/>
    <w:rsid w:val="00C17311"/>
    <w:rsid w:val="00C173BD"/>
    <w:rsid w:val="00C173E2"/>
    <w:rsid w:val="00C17596"/>
    <w:rsid w:val="00C17C91"/>
    <w:rsid w:val="00C17FE1"/>
    <w:rsid w:val="00C204CF"/>
    <w:rsid w:val="00C20617"/>
    <w:rsid w:val="00C20646"/>
    <w:rsid w:val="00C20B7F"/>
    <w:rsid w:val="00C20C95"/>
    <w:rsid w:val="00C20CEE"/>
    <w:rsid w:val="00C20EE8"/>
    <w:rsid w:val="00C2105A"/>
    <w:rsid w:val="00C210E0"/>
    <w:rsid w:val="00C21185"/>
    <w:rsid w:val="00C211DD"/>
    <w:rsid w:val="00C214D0"/>
    <w:rsid w:val="00C21647"/>
    <w:rsid w:val="00C21AEE"/>
    <w:rsid w:val="00C22122"/>
    <w:rsid w:val="00C22829"/>
    <w:rsid w:val="00C22D21"/>
    <w:rsid w:val="00C22E03"/>
    <w:rsid w:val="00C236C9"/>
    <w:rsid w:val="00C23814"/>
    <w:rsid w:val="00C238B7"/>
    <w:rsid w:val="00C244C9"/>
    <w:rsid w:val="00C24667"/>
    <w:rsid w:val="00C24746"/>
    <w:rsid w:val="00C247A1"/>
    <w:rsid w:val="00C24DEA"/>
    <w:rsid w:val="00C25517"/>
    <w:rsid w:val="00C2569E"/>
    <w:rsid w:val="00C2589E"/>
    <w:rsid w:val="00C259D5"/>
    <w:rsid w:val="00C25C0B"/>
    <w:rsid w:val="00C25F90"/>
    <w:rsid w:val="00C26576"/>
    <w:rsid w:val="00C27766"/>
    <w:rsid w:val="00C27D7B"/>
    <w:rsid w:val="00C3004C"/>
    <w:rsid w:val="00C30246"/>
    <w:rsid w:val="00C30427"/>
    <w:rsid w:val="00C30734"/>
    <w:rsid w:val="00C30849"/>
    <w:rsid w:val="00C30D8A"/>
    <w:rsid w:val="00C31C91"/>
    <w:rsid w:val="00C31CA2"/>
    <w:rsid w:val="00C32581"/>
    <w:rsid w:val="00C328BF"/>
    <w:rsid w:val="00C329C7"/>
    <w:rsid w:val="00C33415"/>
    <w:rsid w:val="00C3370B"/>
    <w:rsid w:val="00C337C9"/>
    <w:rsid w:val="00C3384E"/>
    <w:rsid w:val="00C33A26"/>
    <w:rsid w:val="00C33B1E"/>
    <w:rsid w:val="00C33F35"/>
    <w:rsid w:val="00C340EC"/>
    <w:rsid w:val="00C34553"/>
    <w:rsid w:val="00C34780"/>
    <w:rsid w:val="00C348CA"/>
    <w:rsid w:val="00C3497C"/>
    <w:rsid w:val="00C34E7E"/>
    <w:rsid w:val="00C35693"/>
    <w:rsid w:val="00C35A58"/>
    <w:rsid w:val="00C360E9"/>
    <w:rsid w:val="00C364C9"/>
    <w:rsid w:val="00C366CB"/>
    <w:rsid w:val="00C367A9"/>
    <w:rsid w:val="00C36A16"/>
    <w:rsid w:val="00C36B01"/>
    <w:rsid w:val="00C36F4F"/>
    <w:rsid w:val="00C3733D"/>
    <w:rsid w:val="00C3753E"/>
    <w:rsid w:val="00C40662"/>
    <w:rsid w:val="00C40DC8"/>
    <w:rsid w:val="00C415D1"/>
    <w:rsid w:val="00C421E8"/>
    <w:rsid w:val="00C4252E"/>
    <w:rsid w:val="00C425B4"/>
    <w:rsid w:val="00C42733"/>
    <w:rsid w:val="00C42EFE"/>
    <w:rsid w:val="00C435AB"/>
    <w:rsid w:val="00C43B0A"/>
    <w:rsid w:val="00C441C2"/>
    <w:rsid w:val="00C4423D"/>
    <w:rsid w:val="00C449DC"/>
    <w:rsid w:val="00C44B7B"/>
    <w:rsid w:val="00C462D3"/>
    <w:rsid w:val="00C463A2"/>
    <w:rsid w:val="00C47167"/>
    <w:rsid w:val="00C476B3"/>
    <w:rsid w:val="00C503C3"/>
    <w:rsid w:val="00C509FF"/>
    <w:rsid w:val="00C50D29"/>
    <w:rsid w:val="00C510D4"/>
    <w:rsid w:val="00C51197"/>
    <w:rsid w:val="00C51EE3"/>
    <w:rsid w:val="00C52401"/>
    <w:rsid w:val="00C525A0"/>
    <w:rsid w:val="00C52993"/>
    <w:rsid w:val="00C52A29"/>
    <w:rsid w:val="00C52E95"/>
    <w:rsid w:val="00C52FFA"/>
    <w:rsid w:val="00C534C3"/>
    <w:rsid w:val="00C53B09"/>
    <w:rsid w:val="00C53B8F"/>
    <w:rsid w:val="00C53CDA"/>
    <w:rsid w:val="00C53EDE"/>
    <w:rsid w:val="00C53FD6"/>
    <w:rsid w:val="00C5458E"/>
    <w:rsid w:val="00C545B7"/>
    <w:rsid w:val="00C545E1"/>
    <w:rsid w:val="00C54719"/>
    <w:rsid w:val="00C5484E"/>
    <w:rsid w:val="00C54C1F"/>
    <w:rsid w:val="00C54E64"/>
    <w:rsid w:val="00C552C3"/>
    <w:rsid w:val="00C5539C"/>
    <w:rsid w:val="00C555A3"/>
    <w:rsid w:val="00C559EF"/>
    <w:rsid w:val="00C55C31"/>
    <w:rsid w:val="00C55FF5"/>
    <w:rsid w:val="00C56020"/>
    <w:rsid w:val="00C56202"/>
    <w:rsid w:val="00C5633C"/>
    <w:rsid w:val="00C56CCB"/>
    <w:rsid w:val="00C56F4F"/>
    <w:rsid w:val="00C57152"/>
    <w:rsid w:val="00C57329"/>
    <w:rsid w:val="00C57889"/>
    <w:rsid w:val="00C578DB"/>
    <w:rsid w:val="00C57998"/>
    <w:rsid w:val="00C60479"/>
    <w:rsid w:val="00C605D8"/>
    <w:rsid w:val="00C6088D"/>
    <w:rsid w:val="00C608A3"/>
    <w:rsid w:val="00C608C4"/>
    <w:rsid w:val="00C60D11"/>
    <w:rsid w:val="00C60F37"/>
    <w:rsid w:val="00C61071"/>
    <w:rsid w:val="00C611ED"/>
    <w:rsid w:val="00C61901"/>
    <w:rsid w:val="00C619C4"/>
    <w:rsid w:val="00C61A4C"/>
    <w:rsid w:val="00C61FF0"/>
    <w:rsid w:val="00C6200C"/>
    <w:rsid w:val="00C6221C"/>
    <w:rsid w:val="00C6293E"/>
    <w:rsid w:val="00C62A19"/>
    <w:rsid w:val="00C62BF3"/>
    <w:rsid w:val="00C633AA"/>
    <w:rsid w:val="00C6348C"/>
    <w:rsid w:val="00C638AE"/>
    <w:rsid w:val="00C63C2C"/>
    <w:rsid w:val="00C63C75"/>
    <w:rsid w:val="00C641ED"/>
    <w:rsid w:val="00C643AC"/>
    <w:rsid w:val="00C646A0"/>
    <w:rsid w:val="00C64D76"/>
    <w:rsid w:val="00C64E91"/>
    <w:rsid w:val="00C6536D"/>
    <w:rsid w:val="00C65776"/>
    <w:rsid w:val="00C658AB"/>
    <w:rsid w:val="00C65DA1"/>
    <w:rsid w:val="00C66355"/>
    <w:rsid w:val="00C663BF"/>
    <w:rsid w:val="00C66667"/>
    <w:rsid w:val="00C66893"/>
    <w:rsid w:val="00C66CA4"/>
    <w:rsid w:val="00C66EE3"/>
    <w:rsid w:val="00C67020"/>
    <w:rsid w:val="00C67E58"/>
    <w:rsid w:val="00C67EFD"/>
    <w:rsid w:val="00C70320"/>
    <w:rsid w:val="00C71631"/>
    <w:rsid w:val="00C71815"/>
    <w:rsid w:val="00C71906"/>
    <w:rsid w:val="00C724E8"/>
    <w:rsid w:val="00C72730"/>
    <w:rsid w:val="00C7301F"/>
    <w:rsid w:val="00C734D8"/>
    <w:rsid w:val="00C73926"/>
    <w:rsid w:val="00C73C17"/>
    <w:rsid w:val="00C7415E"/>
    <w:rsid w:val="00C742DE"/>
    <w:rsid w:val="00C74395"/>
    <w:rsid w:val="00C74879"/>
    <w:rsid w:val="00C74DA5"/>
    <w:rsid w:val="00C75487"/>
    <w:rsid w:val="00C7553F"/>
    <w:rsid w:val="00C7578D"/>
    <w:rsid w:val="00C75861"/>
    <w:rsid w:val="00C75A33"/>
    <w:rsid w:val="00C75F20"/>
    <w:rsid w:val="00C75FC0"/>
    <w:rsid w:val="00C761F7"/>
    <w:rsid w:val="00C76219"/>
    <w:rsid w:val="00C764D5"/>
    <w:rsid w:val="00C7658E"/>
    <w:rsid w:val="00C766CC"/>
    <w:rsid w:val="00C77CA7"/>
    <w:rsid w:val="00C77F58"/>
    <w:rsid w:val="00C80B0F"/>
    <w:rsid w:val="00C80BF5"/>
    <w:rsid w:val="00C81439"/>
    <w:rsid w:val="00C816E3"/>
    <w:rsid w:val="00C819B6"/>
    <w:rsid w:val="00C81BEB"/>
    <w:rsid w:val="00C81C59"/>
    <w:rsid w:val="00C81CA1"/>
    <w:rsid w:val="00C82115"/>
    <w:rsid w:val="00C8217A"/>
    <w:rsid w:val="00C823BF"/>
    <w:rsid w:val="00C826C9"/>
    <w:rsid w:val="00C82753"/>
    <w:rsid w:val="00C828C5"/>
    <w:rsid w:val="00C82A17"/>
    <w:rsid w:val="00C8323A"/>
    <w:rsid w:val="00C83D1E"/>
    <w:rsid w:val="00C83E5E"/>
    <w:rsid w:val="00C8463B"/>
    <w:rsid w:val="00C84F18"/>
    <w:rsid w:val="00C85AA2"/>
    <w:rsid w:val="00C85DEB"/>
    <w:rsid w:val="00C85EC0"/>
    <w:rsid w:val="00C86419"/>
    <w:rsid w:val="00C86893"/>
    <w:rsid w:val="00C87158"/>
    <w:rsid w:val="00C874DE"/>
    <w:rsid w:val="00C87803"/>
    <w:rsid w:val="00C902B1"/>
    <w:rsid w:val="00C90955"/>
    <w:rsid w:val="00C90B29"/>
    <w:rsid w:val="00C90D85"/>
    <w:rsid w:val="00C91155"/>
    <w:rsid w:val="00C913AC"/>
    <w:rsid w:val="00C91ADF"/>
    <w:rsid w:val="00C91BED"/>
    <w:rsid w:val="00C91EAE"/>
    <w:rsid w:val="00C920F2"/>
    <w:rsid w:val="00C92255"/>
    <w:rsid w:val="00C923C3"/>
    <w:rsid w:val="00C9246E"/>
    <w:rsid w:val="00C9247D"/>
    <w:rsid w:val="00C92621"/>
    <w:rsid w:val="00C932D7"/>
    <w:rsid w:val="00C93319"/>
    <w:rsid w:val="00C9345C"/>
    <w:rsid w:val="00C93A2E"/>
    <w:rsid w:val="00C93D53"/>
    <w:rsid w:val="00C93FF2"/>
    <w:rsid w:val="00C94178"/>
    <w:rsid w:val="00C94C7B"/>
    <w:rsid w:val="00C94DB9"/>
    <w:rsid w:val="00C950A6"/>
    <w:rsid w:val="00C950C0"/>
    <w:rsid w:val="00C95474"/>
    <w:rsid w:val="00C95715"/>
    <w:rsid w:val="00C95CAF"/>
    <w:rsid w:val="00C95ED1"/>
    <w:rsid w:val="00C96004"/>
    <w:rsid w:val="00C96258"/>
    <w:rsid w:val="00C97426"/>
    <w:rsid w:val="00C97777"/>
    <w:rsid w:val="00CA060E"/>
    <w:rsid w:val="00CA0A16"/>
    <w:rsid w:val="00CA0A76"/>
    <w:rsid w:val="00CA0F79"/>
    <w:rsid w:val="00CA10CA"/>
    <w:rsid w:val="00CA1371"/>
    <w:rsid w:val="00CA1774"/>
    <w:rsid w:val="00CA1CC4"/>
    <w:rsid w:val="00CA1EEF"/>
    <w:rsid w:val="00CA217D"/>
    <w:rsid w:val="00CA21D4"/>
    <w:rsid w:val="00CA2256"/>
    <w:rsid w:val="00CA2303"/>
    <w:rsid w:val="00CA2A1C"/>
    <w:rsid w:val="00CA31AF"/>
    <w:rsid w:val="00CA3425"/>
    <w:rsid w:val="00CA36EC"/>
    <w:rsid w:val="00CA3FBC"/>
    <w:rsid w:val="00CA43C5"/>
    <w:rsid w:val="00CA43CA"/>
    <w:rsid w:val="00CA4883"/>
    <w:rsid w:val="00CA4BE4"/>
    <w:rsid w:val="00CA4D4D"/>
    <w:rsid w:val="00CA4E1C"/>
    <w:rsid w:val="00CA4FC2"/>
    <w:rsid w:val="00CA531A"/>
    <w:rsid w:val="00CA5414"/>
    <w:rsid w:val="00CA54D4"/>
    <w:rsid w:val="00CA5D14"/>
    <w:rsid w:val="00CA752A"/>
    <w:rsid w:val="00CA753A"/>
    <w:rsid w:val="00CA7CF0"/>
    <w:rsid w:val="00CB0613"/>
    <w:rsid w:val="00CB071C"/>
    <w:rsid w:val="00CB07F9"/>
    <w:rsid w:val="00CB0E4E"/>
    <w:rsid w:val="00CB0F05"/>
    <w:rsid w:val="00CB1101"/>
    <w:rsid w:val="00CB1449"/>
    <w:rsid w:val="00CB1A3A"/>
    <w:rsid w:val="00CB1B16"/>
    <w:rsid w:val="00CB2377"/>
    <w:rsid w:val="00CB3BBF"/>
    <w:rsid w:val="00CB40DB"/>
    <w:rsid w:val="00CB418A"/>
    <w:rsid w:val="00CB41FF"/>
    <w:rsid w:val="00CB4259"/>
    <w:rsid w:val="00CB42D0"/>
    <w:rsid w:val="00CB4558"/>
    <w:rsid w:val="00CB46A3"/>
    <w:rsid w:val="00CB4BF3"/>
    <w:rsid w:val="00CB5093"/>
    <w:rsid w:val="00CB53EB"/>
    <w:rsid w:val="00CB5784"/>
    <w:rsid w:val="00CB59FC"/>
    <w:rsid w:val="00CB5CE9"/>
    <w:rsid w:val="00CB5EDC"/>
    <w:rsid w:val="00CB5F44"/>
    <w:rsid w:val="00CB607D"/>
    <w:rsid w:val="00CB6822"/>
    <w:rsid w:val="00CB73F6"/>
    <w:rsid w:val="00CB73F9"/>
    <w:rsid w:val="00CB76FB"/>
    <w:rsid w:val="00CB7C26"/>
    <w:rsid w:val="00CB7E92"/>
    <w:rsid w:val="00CB7F0E"/>
    <w:rsid w:val="00CB7F96"/>
    <w:rsid w:val="00CC01EB"/>
    <w:rsid w:val="00CC04DF"/>
    <w:rsid w:val="00CC145D"/>
    <w:rsid w:val="00CC1E9E"/>
    <w:rsid w:val="00CC212F"/>
    <w:rsid w:val="00CC228B"/>
    <w:rsid w:val="00CC22B3"/>
    <w:rsid w:val="00CC2827"/>
    <w:rsid w:val="00CC2958"/>
    <w:rsid w:val="00CC2CC2"/>
    <w:rsid w:val="00CC2DC3"/>
    <w:rsid w:val="00CC2F90"/>
    <w:rsid w:val="00CC35CA"/>
    <w:rsid w:val="00CC3774"/>
    <w:rsid w:val="00CC38B2"/>
    <w:rsid w:val="00CC3AE5"/>
    <w:rsid w:val="00CC3E48"/>
    <w:rsid w:val="00CC3F96"/>
    <w:rsid w:val="00CC4658"/>
    <w:rsid w:val="00CC4A37"/>
    <w:rsid w:val="00CC4DAA"/>
    <w:rsid w:val="00CC4F26"/>
    <w:rsid w:val="00CC525E"/>
    <w:rsid w:val="00CC530B"/>
    <w:rsid w:val="00CC601C"/>
    <w:rsid w:val="00CC61E2"/>
    <w:rsid w:val="00CC62EE"/>
    <w:rsid w:val="00CC6924"/>
    <w:rsid w:val="00CC7BFA"/>
    <w:rsid w:val="00CD0445"/>
    <w:rsid w:val="00CD04B3"/>
    <w:rsid w:val="00CD060E"/>
    <w:rsid w:val="00CD09A5"/>
    <w:rsid w:val="00CD0BE5"/>
    <w:rsid w:val="00CD1052"/>
    <w:rsid w:val="00CD107C"/>
    <w:rsid w:val="00CD10D5"/>
    <w:rsid w:val="00CD1863"/>
    <w:rsid w:val="00CD2188"/>
    <w:rsid w:val="00CD23E3"/>
    <w:rsid w:val="00CD2972"/>
    <w:rsid w:val="00CD2A89"/>
    <w:rsid w:val="00CD3848"/>
    <w:rsid w:val="00CD38C9"/>
    <w:rsid w:val="00CD3F6C"/>
    <w:rsid w:val="00CD41AD"/>
    <w:rsid w:val="00CD41B9"/>
    <w:rsid w:val="00CD4447"/>
    <w:rsid w:val="00CD476A"/>
    <w:rsid w:val="00CD4819"/>
    <w:rsid w:val="00CD49DD"/>
    <w:rsid w:val="00CD4BF3"/>
    <w:rsid w:val="00CD5847"/>
    <w:rsid w:val="00CD5E55"/>
    <w:rsid w:val="00CD5E86"/>
    <w:rsid w:val="00CD6189"/>
    <w:rsid w:val="00CD6CA5"/>
    <w:rsid w:val="00CD6D5B"/>
    <w:rsid w:val="00CD71C9"/>
    <w:rsid w:val="00CD7496"/>
    <w:rsid w:val="00CE05F2"/>
    <w:rsid w:val="00CE09B6"/>
    <w:rsid w:val="00CE0D51"/>
    <w:rsid w:val="00CE0F09"/>
    <w:rsid w:val="00CE0F85"/>
    <w:rsid w:val="00CE1125"/>
    <w:rsid w:val="00CE175E"/>
    <w:rsid w:val="00CE1B94"/>
    <w:rsid w:val="00CE1BA7"/>
    <w:rsid w:val="00CE21FE"/>
    <w:rsid w:val="00CE229B"/>
    <w:rsid w:val="00CE2539"/>
    <w:rsid w:val="00CE29A5"/>
    <w:rsid w:val="00CE2E71"/>
    <w:rsid w:val="00CE33DC"/>
    <w:rsid w:val="00CE34DC"/>
    <w:rsid w:val="00CE42E3"/>
    <w:rsid w:val="00CE430A"/>
    <w:rsid w:val="00CE4A79"/>
    <w:rsid w:val="00CE4D0E"/>
    <w:rsid w:val="00CE4E06"/>
    <w:rsid w:val="00CE4FE3"/>
    <w:rsid w:val="00CE547B"/>
    <w:rsid w:val="00CE5D05"/>
    <w:rsid w:val="00CE5D29"/>
    <w:rsid w:val="00CE5F66"/>
    <w:rsid w:val="00CE6182"/>
    <w:rsid w:val="00CE66B7"/>
    <w:rsid w:val="00CE6892"/>
    <w:rsid w:val="00CE727C"/>
    <w:rsid w:val="00CE7308"/>
    <w:rsid w:val="00CE7A20"/>
    <w:rsid w:val="00CE7A51"/>
    <w:rsid w:val="00CF1073"/>
    <w:rsid w:val="00CF14D5"/>
    <w:rsid w:val="00CF15C3"/>
    <w:rsid w:val="00CF1985"/>
    <w:rsid w:val="00CF19EE"/>
    <w:rsid w:val="00CF1AC7"/>
    <w:rsid w:val="00CF1B22"/>
    <w:rsid w:val="00CF1BB8"/>
    <w:rsid w:val="00CF1C9C"/>
    <w:rsid w:val="00CF1E8E"/>
    <w:rsid w:val="00CF1FFF"/>
    <w:rsid w:val="00CF21A6"/>
    <w:rsid w:val="00CF2A20"/>
    <w:rsid w:val="00CF2C31"/>
    <w:rsid w:val="00CF30B9"/>
    <w:rsid w:val="00CF30BC"/>
    <w:rsid w:val="00CF3246"/>
    <w:rsid w:val="00CF34FA"/>
    <w:rsid w:val="00CF365A"/>
    <w:rsid w:val="00CF3701"/>
    <w:rsid w:val="00CF3967"/>
    <w:rsid w:val="00CF42ED"/>
    <w:rsid w:val="00CF4871"/>
    <w:rsid w:val="00CF4946"/>
    <w:rsid w:val="00CF4A8B"/>
    <w:rsid w:val="00CF4AB5"/>
    <w:rsid w:val="00CF4E30"/>
    <w:rsid w:val="00CF4FAE"/>
    <w:rsid w:val="00CF52CC"/>
    <w:rsid w:val="00CF53B9"/>
    <w:rsid w:val="00CF5557"/>
    <w:rsid w:val="00CF583F"/>
    <w:rsid w:val="00CF61A8"/>
    <w:rsid w:val="00CF6471"/>
    <w:rsid w:val="00CF6596"/>
    <w:rsid w:val="00CF6782"/>
    <w:rsid w:val="00CF67BC"/>
    <w:rsid w:val="00CF69B0"/>
    <w:rsid w:val="00CF6CCB"/>
    <w:rsid w:val="00CF6D7C"/>
    <w:rsid w:val="00CF6FBF"/>
    <w:rsid w:val="00CF70A9"/>
    <w:rsid w:val="00CF712B"/>
    <w:rsid w:val="00CF7420"/>
    <w:rsid w:val="00CF7452"/>
    <w:rsid w:val="00D006E8"/>
    <w:rsid w:val="00D007B5"/>
    <w:rsid w:val="00D008CE"/>
    <w:rsid w:val="00D00D9B"/>
    <w:rsid w:val="00D01296"/>
    <w:rsid w:val="00D0138A"/>
    <w:rsid w:val="00D0201D"/>
    <w:rsid w:val="00D021C1"/>
    <w:rsid w:val="00D02785"/>
    <w:rsid w:val="00D02810"/>
    <w:rsid w:val="00D02F36"/>
    <w:rsid w:val="00D034DA"/>
    <w:rsid w:val="00D03638"/>
    <w:rsid w:val="00D03C49"/>
    <w:rsid w:val="00D042CB"/>
    <w:rsid w:val="00D0545F"/>
    <w:rsid w:val="00D05515"/>
    <w:rsid w:val="00D05548"/>
    <w:rsid w:val="00D05A46"/>
    <w:rsid w:val="00D05C31"/>
    <w:rsid w:val="00D05DFF"/>
    <w:rsid w:val="00D05E82"/>
    <w:rsid w:val="00D062D3"/>
    <w:rsid w:val="00D06355"/>
    <w:rsid w:val="00D06400"/>
    <w:rsid w:val="00D066EB"/>
    <w:rsid w:val="00D06CC9"/>
    <w:rsid w:val="00D0712B"/>
    <w:rsid w:val="00D0740D"/>
    <w:rsid w:val="00D07520"/>
    <w:rsid w:val="00D07A39"/>
    <w:rsid w:val="00D07B88"/>
    <w:rsid w:val="00D07CE8"/>
    <w:rsid w:val="00D10473"/>
    <w:rsid w:val="00D10D1C"/>
    <w:rsid w:val="00D11308"/>
    <w:rsid w:val="00D1165C"/>
    <w:rsid w:val="00D11744"/>
    <w:rsid w:val="00D1192F"/>
    <w:rsid w:val="00D11A99"/>
    <w:rsid w:val="00D11D5F"/>
    <w:rsid w:val="00D11EBB"/>
    <w:rsid w:val="00D11F67"/>
    <w:rsid w:val="00D1219F"/>
    <w:rsid w:val="00D12912"/>
    <w:rsid w:val="00D1295E"/>
    <w:rsid w:val="00D12F51"/>
    <w:rsid w:val="00D130A5"/>
    <w:rsid w:val="00D1316B"/>
    <w:rsid w:val="00D131CE"/>
    <w:rsid w:val="00D13858"/>
    <w:rsid w:val="00D13955"/>
    <w:rsid w:val="00D13A73"/>
    <w:rsid w:val="00D13AA0"/>
    <w:rsid w:val="00D13AFC"/>
    <w:rsid w:val="00D13D15"/>
    <w:rsid w:val="00D13D51"/>
    <w:rsid w:val="00D14035"/>
    <w:rsid w:val="00D14152"/>
    <w:rsid w:val="00D14735"/>
    <w:rsid w:val="00D147E7"/>
    <w:rsid w:val="00D14918"/>
    <w:rsid w:val="00D14EF9"/>
    <w:rsid w:val="00D151F7"/>
    <w:rsid w:val="00D1579D"/>
    <w:rsid w:val="00D15A7A"/>
    <w:rsid w:val="00D15D61"/>
    <w:rsid w:val="00D16644"/>
    <w:rsid w:val="00D16BDC"/>
    <w:rsid w:val="00D16EC3"/>
    <w:rsid w:val="00D17295"/>
    <w:rsid w:val="00D17ABE"/>
    <w:rsid w:val="00D20230"/>
    <w:rsid w:val="00D2063C"/>
    <w:rsid w:val="00D20B18"/>
    <w:rsid w:val="00D21032"/>
    <w:rsid w:val="00D2112A"/>
    <w:rsid w:val="00D218A7"/>
    <w:rsid w:val="00D21932"/>
    <w:rsid w:val="00D222F9"/>
    <w:rsid w:val="00D226A0"/>
    <w:rsid w:val="00D22875"/>
    <w:rsid w:val="00D228CF"/>
    <w:rsid w:val="00D229DE"/>
    <w:rsid w:val="00D22BE5"/>
    <w:rsid w:val="00D22C18"/>
    <w:rsid w:val="00D22EB0"/>
    <w:rsid w:val="00D23057"/>
    <w:rsid w:val="00D23697"/>
    <w:rsid w:val="00D238A2"/>
    <w:rsid w:val="00D23B51"/>
    <w:rsid w:val="00D2438E"/>
    <w:rsid w:val="00D2441A"/>
    <w:rsid w:val="00D24D2E"/>
    <w:rsid w:val="00D24E68"/>
    <w:rsid w:val="00D2540B"/>
    <w:rsid w:val="00D25984"/>
    <w:rsid w:val="00D2674D"/>
    <w:rsid w:val="00D26797"/>
    <w:rsid w:val="00D268D0"/>
    <w:rsid w:val="00D271E5"/>
    <w:rsid w:val="00D273C5"/>
    <w:rsid w:val="00D27437"/>
    <w:rsid w:val="00D27D99"/>
    <w:rsid w:val="00D30744"/>
    <w:rsid w:val="00D30EF2"/>
    <w:rsid w:val="00D313A0"/>
    <w:rsid w:val="00D31FA1"/>
    <w:rsid w:val="00D32247"/>
    <w:rsid w:val="00D331BF"/>
    <w:rsid w:val="00D333C9"/>
    <w:rsid w:val="00D333EB"/>
    <w:rsid w:val="00D3344B"/>
    <w:rsid w:val="00D3367D"/>
    <w:rsid w:val="00D33963"/>
    <w:rsid w:val="00D33B69"/>
    <w:rsid w:val="00D33E15"/>
    <w:rsid w:val="00D342E1"/>
    <w:rsid w:val="00D34376"/>
    <w:rsid w:val="00D34F90"/>
    <w:rsid w:val="00D34FD4"/>
    <w:rsid w:val="00D36860"/>
    <w:rsid w:val="00D37432"/>
    <w:rsid w:val="00D374F4"/>
    <w:rsid w:val="00D37602"/>
    <w:rsid w:val="00D3762C"/>
    <w:rsid w:val="00D3769B"/>
    <w:rsid w:val="00D378AD"/>
    <w:rsid w:val="00D37E73"/>
    <w:rsid w:val="00D40065"/>
    <w:rsid w:val="00D4013E"/>
    <w:rsid w:val="00D4064B"/>
    <w:rsid w:val="00D40762"/>
    <w:rsid w:val="00D407C1"/>
    <w:rsid w:val="00D40D9E"/>
    <w:rsid w:val="00D40DDF"/>
    <w:rsid w:val="00D40E4B"/>
    <w:rsid w:val="00D4100D"/>
    <w:rsid w:val="00D41048"/>
    <w:rsid w:val="00D41094"/>
    <w:rsid w:val="00D411FE"/>
    <w:rsid w:val="00D414D9"/>
    <w:rsid w:val="00D41EF5"/>
    <w:rsid w:val="00D420AF"/>
    <w:rsid w:val="00D42202"/>
    <w:rsid w:val="00D422FF"/>
    <w:rsid w:val="00D427AC"/>
    <w:rsid w:val="00D42D6A"/>
    <w:rsid w:val="00D42DCB"/>
    <w:rsid w:val="00D430CE"/>
    <w:rsid w:val="00D431E1"/>
    <w:rsid w:val="00D436D3"/>
    <w:rsid w:val="00D438E1"/>
    <w:rsid w:val="00D43959"/>
    <w:rsid w:val="00D439E1"/>
    <w:rsid w:val="00D43C2E"/>
    <w:rsid w:val="00D44138"/>
    <w:rsid w:val="00D4423E"/>
    <w:rsid w:val="00D44D03"/>
    <w:rsid w:val="00D44D6F"/>
    <w:rsid w:val="00D44E5C"/>
    <w:rsid w:val="00D45547"/>
    <w:rsid w:val="00D460A8"/>
    <w:rsid w:val="00D460CE"/>
    <w:rsid w:val="00D46398"/>
    <w:rsid w:val="00D46412"/>
    <w:rsid w:val="00D46BE2"/>
    <w:rsid w:val="00D46E9E"/>
    <w:rsid w:val="00D47651"/>
    <w:rsid w:val="00D4793D"/>
    <w:rsid w:val="00D47D7E"/>
    <w:rsid w:val="00D5012A"/>
    <w:rsid w:val="00D50471"/>
    <w:rsid w:val="00D509CF"/>
    <w:rsid w:val="00D50AB8"/>
    <w:rsid w:val="00D51A61"/>
    <w:rsid w:val="00D51D18"/>
    <w:rsid w:val="00D51DBE"/>
    <w:rsid w:val="00D51E6F"/>
    <w:rsid w:val="00D52325"/>
    <w:rsid w:val="00D52741"/>
    <w:rsid w:val="00D52B7C"/>
    <w:rsid w:val="00D52DA1"/>
    <w:rsid w:val="00D53348"/>
    <w:rsid w:val="00D5344C"/>
    <w:rsid w:val="00D53A22"/>
    <w:rsid w:val="00D53B4E"/>
    <w:rsid w:val="00D53F07"/>
    <w:rsid w:val="00D54016"/>
    <w:rsid w:val="00D541BE"/>
    <w:rsid w:val="00D5423C"/>
    <w:rsid w:val="00D545B5"/>
    <w:rsid w:val="00D54624"/>
    <w:rsid w:val="00D54B93"/>
    <w:rsid w:val="00D5510A"/>
    <w:rsid w:val="00D552ED"/>
    <w:rsid w:val="00D559CC"/>
    <w:rsid w:val="00D55BDD"/>
    <w:rsid w:val="00D56536"/>
    <w:rsid w:val="00D5655E"/>
    <w:rsid w:val="00D572B9"/>
    <w:rsid w:val="00D57372"/>
    <w:rsid w:val="00D577DD"/>
    <w:rsid w:val="00D57B45"/>
    <w:rsid w:val="00D600C2"/>
    <w:rsid w:val="00D603FF"/>
    <w:rsid w:val="00D60866"/>
    <w:rsid w:val="00D60A13"/>
    <w:rsid w:val="00D60F4B"/>
    <w:rsid w:val="00D6116E"/>
    <w:rsid w:val="00D6157A"/>
    <w:rsid w:val="00D61714"/>
    <w:rsid w:val="00D61844"/>
    <w:rsid w:val="00D6189E"/>
    <w:rsid w:val="00D61AFA"/>
    <w:rsid w:val="00D61E0A"/>
    <w:rsid w:val="00D62356"/>
    <w:rsid w:val="00D626E1"/>
    <w:rsid w:val="00D62AA5"/>
    <w:rsid w:val="00D62D92"/>
    <w:rsid w:val="00D62DBB"/>
    <w:rsid w:val="00D630C3"/>
    <w:rsid w:val="00D634F1"/>
    <w:rsid w:val="00D634FE"/>
    <w:rsid w:val="00D63754"/>
    <w:rsid w:val="00D6385B"/>
    <w:rsid w:val="00D63B59"/>
    <w:rsid w:val="00D63C3F"/>
    <w:rsid w:val="00D63DCF"/>
    <w:rsid w:val="00D63FF3"/>
    <w:rsid w:val="00D64544"/>
    <w:rsid w:val="00D64853"/>
    <w:rsid w:val="00D650BC"/>
    <w:rsid w:val="00D65F71"/>
    <w:rsid w:val="00D663D9"/>
    <w:rsid w:val="00D665C5"/>
    <w:rsid w:val="00D66713"/>
    <w:rsid w:val="00D66857"/>
    <w:rsid w:val="00D66B75"/>
    <w:rsid w:val="00D66E01"/>
    <w:rsid w:val="00D672DD"/>
    <w:rsid w:val="00D6732D"/>
    <w:rsid w:val="00D674AE"/>
    <w:rsid w:val="00D676EE"/>
    <w:rsid w:val="00D67B20"/>
    <w:rsid w:val="00D67DB1"/>
    <w:rsid w:val="00D67DDC"/>
    <w:rsid w:val="00D7011B"/>
    <w:rsid w:val="00D705BD"/>
    <w:rsid w:val="00D707DD"/>
    <w:rsid w:val="00D70B4F"/>
    <w:rsid w:val="00D70F63"/>
    <w:rsid w:val="00D71328"/>
    <w:rsid w:val="00D715AC"/>
    <w:rsid w:val="00D71DF0"/>
    <w:rsid w:val="00D7202E"/>
    <w:rsid w:val="00D7210D"/>
    <w:rsid w:val="00D726EE"/>
    <w:rsid w:val="00D731B2"/>
    <w:rsid w:val="00D73592"/>
    <w:rsid w:val="00D736DA"/>
    <w:rsid w:val="00D73896"/>
    <w:rsid w:val="00D73A6B"/>
    <w:rsid w:val="00D73ACA"/>
    <w:rsid w:val="00D73CBF"/>
    <w:rsid w:val="00D74062"/>
    <w:rsid w:val="00D7430D"/>
    <w:rsid w:val="00D74BED"/>
    <w:rsid w:val="00D74F41"/>
    <w:rsid w:val="00D75C1F"/>
    <w:rsid w:val="00D75DA9"/>
    <w:rsid w:val="00D75E09"/>
    <w:rsid w:val="00D75E85"/>
    <w:rsid w:val="00D75F1F"/>
    <w:rsid w:val="00D75F92"/>
    <w:rsid w:val="00D76415"/>
    <w:rsid w:val="00D76749"/>
    <w:rsid w:val="00D76874"/>
    <w:rsid w:val="00D76AE0"/>
    <w:rsid w:val="00D7738B"/>
    <w:rsid w:val="00D77534"/>
    <w:rsid w:val="00D7765C"/>
    <w:rsid w:val="00D7796F"/>
    <w:rsid w:val="00D77C05"/>
    <w:rsid w:val="00D80055"/>
    <w:rsid w:val="00D8081D"/>
    <w:rsid w:val="00D80837"/>
    <w:rsid w:val="00D81519"/>
    <w:rsid w:val="00D81D49"/>
    <w:rsid w:val="00D82680"/>
    <w:rsid w:val="00D82BC7"/>
    <w:rsid w:val="00D82D71"/>
    <w:rsid w:val="00D833FA"/>
    <w:rsid w:val="00D836C5"/>
    <w:rsid w:val="00D83749"/>
    <w:rsid w:val="00D839E6"/>
    <w:rsid w:val="00D83F8C"/>
    <w:rsid w:val="00D84139"/>
    <w:rsid w:val="00D84543"/>
    <w:rsid w:val="00D84AE6"/>
    <w:rsid w:val="00D84DDD"/>
    <w:rsid w:val="00D84E4A"/>
    <w:rsid w:val="00D85355"/>
    <w:rsid w:val="00D85501"/>
    <w:rsid w:val="00D85939"/>
    <w:rsid w:val="00D85D7C"/>
    <w:rsid w:val="00D85E87"/>
    <w:rsid w:val="00D86805"/>
    <w:rsid w:val="00D86D75"/>
    <w:rsid w:val="00D87782"/>
    <w:rsid w:val="00D87849"/>
    <w:rsid w:val="00D879AE"/>
    <w:rsid w:val="00D87B62"/>
    <w:rsid w:val="00D90326"/>
    <w:rsid w:val="00D90444"/>
    <w:rsid w:val="00D904E3"/>
    <w:rsid w:val="00D90595"/>
    <w:rsid w:val="00D9071A"/>
    <w:rsid w:val="00D90768"/>
    <w:rsid w:val="00D90C62"/>
    <w:rsid w:val="00D90F90"/>
    <w:rsid w:val="00D9103F"/>
    <w:rsid w:val="00D91B1B"/>
    <w:rsid w:val="00D91CB6"/>
    <w:rsid w:val="00D91E5D"/>
    <w:rsid w:val="00D924BB"/>
    <w:rsid w:val="00D925CA"/>
    <w:rsid w:val="00D927FE"/>
    <w:rsid w:val="00D92813"/>
    <w:rsid w:val="00D92971"/>
    <w:rsid w:val="00D92BFB"/>
    <w:rsid w:val="00D92CAF"/>
    <w:rsid w:val="00D92D73"/>
    <w:rsid w:val="00D93189"/>
    <w:rsid w:val="00D93243"/>
    <w:rsid w:val="00D9331F"/>
    <w:rsid w:val="00D936AE"/>
    <w:rsid w:val="00D93A84"/>
    <w:rsid w:val="00D93DF7"/>
    <w:rsid w:val="00D93E43"/>
    <w:rsid w:val="00D93EBB"/>
    <w:rsid w:val="00D94748"/>
    <w:rsid w:val="00D9478D"/>
    <w:rsid w:val="00D94CC4"/>
    <w:rsid w:val="00D94F9C"/>
    <w:rsid w:val="00D95642"/>
    <w:rsid w:val="00D95982"/>
    <w:rsid w:val="00D95A6E"/>
    <w:rsid w:val="00D95CEE"/>
    <w:rsid w:val="00D95D7E"/>
    <w:rsid w:val="00D95DE0"/>
    <w:rsid w:val="00D96EBC"/>
    <w:rsid w:val="00D97381"/>
    <w:rsid w:val="00D97A92"/>
    <w:rsid w:val="00D97BCA"/>
    <w:rsid w:val="00D97EAB"/>
    <w:rsid w:val="00D97F40"/>
    <w:rsid w:val="00DA009B"/>
    <w:rsid w:val="00DA03FD"/>
    <w:rsid w:val="00DA0F41"/>
    <w:rsid w:val="00DA1191"/>
    <w:rsid w:val="00DA1454"/>
    <w:rsid w:val="00DA14FA"/>
    <w:rsid w:val="00DA1D9C"/>
    <w:rsid w:val="00DA1F03"/>
    <w:rsid w:val="00DA269B"/>
    <w:rsid w:val="00DA28A8"/>
    <w:rsid w:val="00DA2A29"/>
    <w:rsid w:val="00DA300F"/>
    <w:rsid w:val="00DA30C0"/>
    <w:rsid w:val="00DA34ED"/>
    <w:rsid w:val="00DA372D"/>
    <w:rsid w:val="00DA394B"/>
    <w:rsid w:val="00DA3BBD"/>
    <w:rsid w:val="00DA3EEB"/>
    <w:rsid w:val="00DA4834"/>
    <w:rsid w:val="00DA507D"/>
    <w:rsid w:val="00DA5168"/>
    <w:rsid w:val="00DA53AC"/>
    <w:rsid w:val="00DA5911"/>
    <w:rsid w:val="00DA595F"/>
    <w:rsid w:val="00DA5D5C"/>
    <w:rsid w:val="00DA5EB7"/>
    <w:rsid w:val="00DA62CF"/>
    <w:rsid w:val="00DA62D7"/>
    <w:rsid w:val="00DA6933"/>
    <w:rsid w:val="00DA6D47"/>
    <w:rsid w:val="00DA6E46"/>
    <w:rsid w:val="00DA70D0"/>
    <w:rsid w:val="00DA722E"/>
    <w:rsid w:val="00DA73C4"/>
    <w:rsid w:val="00DA7724"/>
    <w:rsid w:val="00DA7733"/>
    <w:rsid w:val="00DA7C22"/>
    <w:rsid w:val="00DA7DD9"/>
    <w:rsid w:val="00DA7F3B"/>
    <w:rsid w:val="00DB0003"/>
    <w:rsid w:val="00DB0276"/>
    <w:rsid w:val="00DB0389"/>
    <w:rsid w:val="00DB04FD"/>
    <w:rsid w:val="00DB05D7"/>
    <w:rsid w:val="00DB085C"/>
    <w:rsid w:val="00DB0D02"/>
    <w:rsid w:val="00DB1162"/>
    <w:rsid w:val="00DB1690"/>
    <w:rsid w:val="00DB16CA"/>
    <w:rsid w:val="00DB198D"/>
    <w:rsid w:val="00DB1E02"/>
    <w:rsid w:val="00DB230F"/>
    <w:rsid w:val="00DB2312"/>
    <w:rsid w:val="00DB23BC"/>
    <w:rsid w:val="00DB3105"/>
    <w:rsid w:val="00DB33A5"/>
    <w:rsid w:val="00DB398E"/>
    <w:rsid w:val="00DB3D65"/>
    <w:rsid w:val="00DB4127"/>
    <w:rsid w:val="00DB42A1"/>
    <w:rsid w:val="00DB4C95"/>
    <w:rsid w:val="00DB4E41"/>
    <w:rsid w:val="00DB5A26"/>
    <w:rsid w:val="00DB5F33"/>
    <w:rsid w:val="00DB6410"/>
    <w:rsid w:val="00DB653A"/>
    <w:rsid w:val="00DB68E1"/>
    <w:rsid w:val="00DB70E3"/>
    <w:rsid w:val="00DB722D"/>
    <w:rsid w:val="00DB7960"/>
    <w:rsid w:val="00DB7D67"/>
    <w:rsid w:val="00DC02A3"/>
    <w:rsid w:val="00DC0840"/>
    <w:rsid w:val="00DC0ED8"/>
    <w:rsid w:val="00DC1A47"/>
    <w:rsid w:val="00DC1C2B"/>
    <w:rsid w:val="00DC1F36"/>
    <w:rsid w:val="00DC2AAB"/>
    <w:rsid w:val="00DC2F23"/>
    <w:rsid w:val="00DC3168"/>
    <w:rsid w:val="00DC36A6"/>
    <w:rsid w:val="00DC37CD"/>
    <w:rsid w:val="00DC42BA"/>
    <w:rsid w:val="00DC4709"/>
    <w:rsid w:val="00DC49A4"/>
    <w:rsid w:val="00DC4CB9"/>
    <w:rsid w:val="00DC5206"/>
    <w:rsid w:val="00DC5BE4"/>
    <w:rsid w:val="00DC5D05"/>
    <w:rsid w:val="00DC5E4A"/>
    <w:rsid w:val="00DC6188"/>
    <w:rsid w:val="00DC690A"/>
    <w:rsid w:val="00DC69A6"/>
    <w:rsid w:val="00DC6F12"/>
    <w:rsid w:val="00DC724A"/>
    <w:rsid w:val="00DC75A2"/>
    <w:rsid w:val="00DC796A"/>
    <w:rsid w:val="00DC7A30"/>
    <w:rsid w:val="00DC7B92"/>
    <w:rsid w:val="00DC7BD1"/>
    <w:rsid w:val="00DC7FCB"/>
    <w:rsid w:val="00DD0731"/>
    <w:rsid w:val="00DD07AC"/>
    <w:rsid w:val="00DD0C05"/>
    <w:rsid w:val="00DD0F4B"/>
    <w:rsid w:val="00DD152A"/>
    <w:rsid w:val="00DD1796"/>
    <w:rsid w:val="00DD1C14"/>
    <w:rsid w:val="00DD2097"/>
    <w:rsid w:val="00DD25C2"/>
    <w:rsid w:val="00DD2C95"/>
    <w:rsid w:val="00DD2F3B"/>
    <w:rsid w:val="00DD3770"/>
    <w:rsid w:val="00DD39B8"/>
    <w:rsid w:val="00DD4257"/>
    <w:rsid w:val="00DD42A7"/>
    <w:rsid w:val="00DD43D0"/>
    <w:rsid w:val="00DD4B3A"/>
    <w:rsid w:val="00DD530B"/>
    <w:rsid w:val="00DD5658"/>
    <w:rsid w:val="00DD56A3"/>
    <w:rsid w:val="00DD58B4"/>
    <w:rsid w:val="00DD5CB8"/>
    <w:rsid w:val="00DD5D6A"/>
    <w:rsid w:val="00DD5D7B"/>
    <w:rsid w:val="00DD6071"/>
    <w:rsid w:val="00DD6351"/>
    <w:rsid w:val="00DD63A9"/>
    <w:rsid w:val="00DD63DD"/>
    <w:rsid w:val="00DD645E"/>
    <w:rsid w:val="00DD6F4C"/>
    <w:rsid w:val="00DD73E6"/>
    <w:rsid w:val="00DD76CE"/>
    <w:rsid w:val="00DD79D0"/>
    <w:rsid w:val="00DD7EF3"/>
    <w:rsid w:val="00DD7FB9"/>
    <w:rsid w:val="00DE0653"/>
    <w:rsid w:val="00DE132E"/>
    <w:rsid w:val="00DE134F"/>
    <w:rsid w:val="00DE2E80"/>
    <w:rsid w:val="00DE3456"/>
    <w:rsid w:val="00DE3888"/>
    <w:rsid w:val="00DE40FE"/>
    <w:rsid w:val="00DE4144"/>
    <w:rsid w:val="00DE4AA0"/>
    <w:rsid w:val="00DE4D78"/>
    <w:rsid w:val="00DE4ECC"/>
    <w:rsid w:val="00DE5066"/>
    <w:rsid w:val="00DE54B6"/>
    <w:rsid w:val="00DE5700"/>
    <w:rsid w:val="00DE5A67"/>
    <w:rsid w:val="00DE6164"/>
    <w:rsid w:val="00DE6365"/>
    <w:rsid w:val="00DE64F6"/>
    <w:rsid w:val="00DE6A67"/>
    <w:rsid w:val="00DE6A9D"/>
    <w:rsid w:val="00DE6B20"/>
    <w:rsid w:val="00DE77E5"/>
    <w:rsid w:val="00DE7824"/>
    <w:rsid w:val="00DF012D"/>
    <w:rsid w:val="00DF0218"/>
    <w:rsid w:val="00DF02FD"/>
    <w:rsid w:val="00DF0305"/>
    <w:rsid w:val="00DF0786"/>
    <w:rsid w:val="00DF0879"/>
    <w:rsid w:val="00DF0C6A"/>
    <w:rsid w:val="00DF11E3"/>
    <w:rsid w:val="00DF1261"/>
    <w:rsid w:val="00DF136A"/>
    <w:rsid w:val="00DF16B0"/>
    <w:rsid w:val="00DF1766"/>
    <w:rsid w:val="00DF1BFC"/>
    <w:rsid w:val="00DF2AEB"/>
    <w:rsid w:val="00DF2BB8"/>
    <w:rsid w:val="00DF2CD7"/>
    <w:rsid w:val="00DF2FC3"/>
    <w:rsid w:val="00DF308A"/>
    <w:rsid w:val="00DF3425"/>
    <w:rsid w:val="00DF3427"/>
    <w:rsid w:val="00DF38C5"/>
    <w:rsid w:val="00DF3B58"/>
    <w:rsid w:val="00DF4777"/>
    <w:rsid w:val="00DF4C3C"/>
    <w:rsid w:val="00DF4FEF"/>
    <w:rsid w:val="00DF5110"/>
    <w:rsid w:val="00DF516E"/>
    <w:rsid w:val="00DF555D"/>
    <w:rsid w:val="00DF5AD7"/>
    <w:rsid w:val="00DF5B9D"/>
    <w:rsid w:val="00DF5D98"/>
    <w:rsid w:val="00DF628C"/>
    <w:rsid w:val="00DF653B"/>
    <w:rsid w:val="00DF694E"/>
    <w:rsid w:val="00DF6A1D"/>
    <w:rsid w:val="00DF6B7A"/>
    <w:rsid w:val="00DF6BEF"/>
    <w:rsid w:val="00DF6C8B"/>
    <w:rsid w:val="00DF6CDC"/>
    <w:rsid w:val="00DF718E"/>
    <w:rsid w:val="00DF71D8"/>
    <w:rsid w:val="00DF74E8"/>
    <w:rsid w:val="00DF779E"/>
    <w:rsid w:val="00E00CEE"/>
    <w:rsid w:val="00E00ED7"/>
    <w:rsid w:val="00E00F9E"/>
    <w:rsid w:val="00E013FD"/>
    <w:rsid w:val="00E01574"/>
    <w:rsid w:val="00E017E6"/>
    <w:rsid w:val="00E01EFC"/>
    <w:rsid w:val="00E02610"/>
    <w:rsid w:val="00E02680"/>
    <w:rsid w:val="00E03102"/>
    <w:rsid w:val="00E039C2"/>
    <w:rsid w:val="00E03BB6"/>
    <w:rsid w:val="00E03D38"/>
    <w:rsid w:val="00E03E19"/>
    <w:rsid w:val="00E040F8"/>
    <w:rsid w:val="00E0525F"/>
    <w:rsid w:val="00E05C26"/>
    <w:rsid w:val="00E05FC4"/>
    <w:rsid w:val="00E06125"/>
    <w:rsid w:val="00E064D8"/>
    <w:rsid w:val="00E06550"/>
    <w:rsid w:val="00E06723"/>
    <w:rsid w:val="00E06973"/>
    <w:rsid w:val="00E06C0A"/>
    <w:rsid w:val="00E070B1"/>
    <w:rsid w:val="00E07706"/>
    <w:rsid w:val="00E07D8A"/>
    <w:rsid w:val="00E10643"/>
    <w:rsid w:val="00E10829"/>
    <w:rsid w:val="00E11516"/>
    <w:rsid w:val="00E119B3"/>
    <w:rsid w:val="00E11DCC"/>
    <w:rsid w:val="00E1249C"/>
    <w:rsid w:val="00E12591"/>
    <w:rsid w:val="00E12737"/>
    <w:rsid w:val="00E12CF6"/>
    <w:rsid w:val="00E12DB9"/>
    <w:rsid w:val="00E12F2F"/>
    <w:rsid w:val="00E13220"/>
    <w:rsid w:val="00E13A9E"/>
    <w:rsid w:val="00E142FE"/>
    <w:rsid w:val="00E146E4"/>
    <w:rsid w:val="00E152A5"/>
    <w:rsid w:val="00E15E09"/>
    <w:rsid w:val="00E16307"/>
    <w:rsid w:val="00E16382"/>
    <w:rsid w:val="00E16656"/>
    <w:rsid w:val="00E16FF8"/>
    <w:rsid w:val="00E17227"/>
    <w:rsid w:val="00E17400"/>
    <w:rsid w:val="00E176D5"/>
    <w:rsid w:val="00E1790C"/>
    <w:rsid w:val="00E17F91"/>
    <w:rsid w:val="00E202FE"/>
    <w:rsid w:val="00E205A8"/>
    <w:rsid w:val="00E20624"/>
    <w:rsid w:val="00E2091B"/>
    <w:rsid w:val="00E21315"/>
    <w:rsid w:val="00E21DCD"/>
    <w:rsid w:val="00E221B3"/>
    <w:rsid w:val="00E228B3"/>
    <w:rsid w:val="00E22B61"/>
    <w:rsid w:val="00E23609"/>
    <w:rsid w:val="00E2368E"/>
    <w:rsid w:val="00E236E0"/>
    <w:rsid w:val="00E23E8E"/>
    <w:rsid w:val="00E23F4D"/>
    <w:rsid w:val="00E240B5"/>
    <w:rsid w:val="00E2433C"/>
    <w:rsid w:val="00E246C0"/>
    <w:rsid w:val="00E248FE"/>
    <w:rsid w:val="00E24D2A"/>
    <w:rsid w:val="00E24F0C"/>
    <w:rsid w:val="00E25700"/>
    <w:rsid w:val="00E263BC"/>
    <w:rsid w:val="00E26569"/>
    <w:rsid w:val="00E265BD"/>
    <w:rsid w:val="00E26773"/>
    <w:rsid w:val="00E26915"/>
    <w:rsid w:val="00E26962"/>
    <w:rsid w:val="00E26971"/>
    <w:rsid w:val="00E26C78"/>
    <w:rsid w:val="00E26FFF"/>
    <w:rsid w:val="00E272D0"/>
    <w:rsid w:val="00E27603"/>
    <w:rsid w:val="00E2762A"/>
    <w:rsid w:val="00E279F5"/>
    <w:rsid w:val="00E27AE1"/>
    <w:rsid w:val="00E3022E"/>
    <w:rsid w:val="00E3050C"/>
    <w:rsid w:val="00E30B4A"/>
    <w:rsid w:val="00E30C0C"/>
    <w:rsid w:val="00E313A3"/>
    <w:rsid w:val="00E318BC"/>
    <w:rsid w:val="00E31D5F"/>
    <w:rsid w:val="00E32078"/>
    <w:rsid w:val="00E32141"/>
    <w:rsid w:val="00E321FE"/>
    <w:rsid w:val="00E32558"/>
    <w:rsid w:val="00E32585"/>
    <w:rsid w:val="00E32A31"/>
    <w:rsid w:val="00E32FBC"/>
    <w:rsid w:val="00E331A2"/>
    <w:rsid w:val="00E33593"/>
    <w:rsid w:val="00E33CAA"/>
    <w:rsid w:val="00E34105"/>
    <w:rsid w:val="00E34216"/>
    <w:rsid w:val="00E34991"/>
    <w:rsid w:val="00E34DA7"/>
    <w:rsid w:val="00E34EDA"/>
    <w:rsid w:val="00E3540E"/>
    <w:rsid w:val="00E35510"/>
    <w:rsid w:val="00E360B7"/>
    <w:rsid w:val="00E36430"/>
    <w:rsid w:val="00E36EBC"/>
    <w:rsid w:val="00E370B3"/>
    <w:rsid w:val="00E37302"/>
    <w:rsid w:val="00E373D5"/>
    <w:rsid w:val="00E37746"/>
    <w:rsid w:val="00E37A8D"/>
    <w:rsid w:val="00E37B62"/>
    <w:rsid w:val="00E37BDD"/>
    <w:rsid w:val="00E400ED"/>
    <w:rsid w:val="00E407B4"/>
    <w:rsid w:val="00E40A15"/>
    <w:rsid w:val="00E4133C"/>
    <w:rsid w:val="00E41D55"/>
    <w:rsid w:val="00E41FB5"/>
    <w:rsid w:val="00E42215"/>
    <w:rsid w:val="00E42427"/>
    <w:rsid w:val="00E434C1"/>
    <w:rsid w:val="00E43C8F"/>
    <w:rsid w:val="00E43D1D"/>
    <w:rsid w:val="00E44115"/>
    <w:rsid w:val="00E44133"/>
    <w:rsid w:val="00E449DD"/>
    <w:rsid w:val="00E44B31"/>
    <w:rsid w:val="00E44E89"/>
    <w:rsid w:val="00E44F32"/>
    <w:rsid w:val="00E454D9"/>
    <w:rsid w:val="00E45919"/>
    <w:rsid w:val="00E45EB8"/>
    <w:rsid w:val="00E46258"/>
    <w:rsid w:val="00E46482"/>
    <w:rsid w:val="00E4667C"/>
    <w:rsid w:val="00E4669C"/>
    <w:rsid w:val="00E46C87"/>
    <w:rsid w:val="00E46D44"/>
    <w:rsid w:val="00E46E49"/>
    <w:rsid w:val="00E4777F"/>
    <w:rsid w:val="00E477B1"/>
    <w:rsid w:val="00E4782D"/>
    <w:rsid w:val="00E47BD3"/>
    <w:rsid w:val="00E47C63"/>
    <w:rsid w:val="00E47E36"/>
    <w:rsid w:val="00E5006B"/>
    <w:rsid w:val="00E506CC"/>
    <w:rsid w:val="00E50BAD"/>
    <w:rsid w:val="00E50C8B"/>
    <w:rsid w:val="00E50E4C"/>
    <w:rsid w:val="00E51001"/>
    <w:rsid w:val="00E510CE"/>
    <w:rsid w:val="00E51199"/>
    <w:rsid w:val="00E51216"/>
    <w:rsid w:val="00E51518"/>
    <w:rsid w:val="00E51543"/>
    <w:rsid w:val="00E51915"/>
    <w:rsid w:val="00E51A52"/>
    <w:rsid w:val="00E51E16"/>
    <w:rsid w:val="00E52A8B"/>
    <w:rsid w:val="00E52F71"/>
    <w:rsid w:val="00E53231"/>
    <w:rsid w:val="00E53778"/>
    <w:rsid w:val="00E54141"/>
    <w:rsid w:val="00E54295"/>
    <w:rsid w:val="00E5444A"/>
    <w:rsid w:val="00E547E1"/>
    <w:rsid w:val="00E54BB9"/>
    <w:rsid w:val="00E54E18"/>
    <w:rsid w:val="00E5531D"/>
    <w:rsid w:val="00E55AAB"/>
    <w:rsid w:val="00E55D8A"/>
    <w:rsid w:val="00E561C6"/>
    <w:rsid w:val="00E562A5"/>
    <w:rsid w:val="00E56339"/>
    <w:rsid w:val="00E56532"/>
    <w:rsid w:val="00E567C9"/>
    <w:rsid w:val="00E56B10"/>
    <w:rsid w:val="00E571B0"/>
    <w:rsid w:val="00E572B0"/>
    <w:rsid w:val="00E577A3"/>
    <w:rsid w:val="00E5794A"/>
    <w:rsid w:val="00E57D4A"/>
    <w:rsid w:val="00E57F08"/>
    <w:rsid w:val="00E607CA"/>
    <w:rsid w:val="00E60ABA"/>
    <w:rsid w:val="00E60D47"/>
    <w:rsid w:val="00E60E3C"/>
    <w:rsid w:val="00E60FF2"/>
    <w:rsid w:val="00E61042"/>
    <w:rsid w:val="00E6120A"/>
    <w:rsid w:val="00E61407"/>
    <w:rsid w:val="00E61543"/>
    <w:rsid w:val="00E619C2"/>
    <w:rsid w:val="00E61FF7"/>
    <w:rsid w:val="00E62132"/>
    <w:rsid w:val="00E62296"/>
    <w:rsid w:val="00E624C6"/>
    <w:rsid w:val="00E6299E"/>
    <w:rsid w:val="00E62F4B"/>
    <w:rsid w:val="00E630F5"/>
    <w:rsid w:val="00E63237"/>
    <w:rsid w:val="00E6326A"/>
    <w:rsid w:val="00E63AB6"/>
    <w:rsid w:val="00E63ADC"/>
    <w:rsid w:val="00E63E6F"/>
    <w:rsid w:val="00E6454B"/>
    <w:rsid w:val="00E6462C"/>
    <w:rsid w:val="00E646DE"/>
    <w:rsid w:val="00E64968"/>
    <w:rsid w:val="00E649FC"/>
    <w:rsid w:val="00E64E6C"/>
    <w:rsid w:val="00E65044"/>
    <w:rsid w:val="00E65190"/>
    <w:rsid w:val="00E65589"/>
    <w:rsid w:val="00E65646"/>
    <w:rsid w:val="00E657DF"/>
    <w:rsid w:val="00E66520"/>
    <w:rsid w:val="00E666CC"/>
    <w:rsid w:val="00E66733"/>
    <w:rsid w:val="00E667CA"/>
    <w:rsid w:val="00E66B6C"/>
    <w:rsid w:val="00E66C20"/>
    <w:rsid w:val="00E66E60"/>
    <w:rsid w:val="00E67904"/>
    <w:rsid w:val="00E67934"/>
    <w:rsid w:val="00E67FE3"/>
    <w:rsid w:val="00E7028C"/>
    <w:rsid w:val="00E70292"/>
    <w:rsid w:val="00E70CED"/>
    <w:rsid w:val="00E70EAF"/>
    <w:rsid w:val="00E7187A"/>
    <w:rsid w:val="00E71A37"/>
    <w:rsid w:val="00E71AA5"/>
    <w:rsid w:val="00E71CAC"/>
    <w:rsid w:val="00E72263"/>
    <w:rsid w:val="00E726A0"/>
    <w:rsid w:val="00E72E19"/>
    <w:rsid w:val="00E72F0F"/>
    <w:rsid w:val="00E72F34"/>
    <w:rsid w:val="00E7311F"/>
    <w:rsid w:val="00E733AC"/>
    <w:rsid w:val="00E73723"/>
    <w:rsid w:val="00E73C44"/>
    <w:rsid w:val="00E73F7F"/>
    <w:rsid w:val="00E74156"/>
    <w:rsid w:val="00E74266"/>
    <w:rsid w:val="00E74744"/>
    <w:rsid w:val="00E749C6"/>
    <w:rsid w:val="00E74C6D"/>
    <w:rsid w:val="00E74D7E"/>
    <w:rsid w:val="00E74DCB"/>
    <w:rsid w:val="00E74FDB"/>
    <w:rsid w:val="00E756AA"/>
    <w:rsid w:val="00E75707"/>
    <w:rsid w:val="00E75C53"/>
    <w:rsid w:val="00E75D4C"/>
    <w:rsid w:val="00E762C6"/>
    <w:rsid w:val="00E76410"/>
    <w:rsid w:val="00E7654F"/>
    <w:rsid w:val="00E76703"/>
    <w:rsid w:val="00E767A7"/>
    <w:rsid w:val="00E77CE3"/>
    <w:rsid w:val="00E77CF8"/>
    <w:rsid w:val="00E77F9A"/>
    <w:rsid w:val="00E80347"/>
    <w:rsid w:val="00E80B30"/>
    <w:rsid w:val="00E80B86"/>
    <w:rsid w:val="00E81350"/>
    <w:rsid w:val="00E814A0"/>
    <w:rsid w:val="00E81BA5"/>
    <w:rsid w:val="00E81C17"/>
    <w:rsid w:val="00E824AE"/>
    <w:rsid w:val="00E82629"/>
    <w:rsid w:val="00E826AF"/>
    <w:rsid w:val="00E82B2A"/>
    <w:rsid w:val="00E82C1E"/>
    <w:rsid w:val="00E82D5D"/>
    <w:rsid w:val="00E82D6B"/>
    <w:rsid w:val="00E830AE"/>
    <w:rsid w:val="00E83111"/>
    <w:rsid w:val="00E832B4"/>
    <w:rsid w:val="00E83F16"/>
    <w:rsid w:val="00E83F18"/>
    <w:rsid w:val="00E8470B"/>
    <w:rsid w:val="00E84A8F"/>
    <w:rsid w:val="00E84CDC"/>
    <w:rsid w:val="00E850A3"/>
    <w:rsid w:val="00E85704"/>
    <w:rsid w:val="00E86036"/>
    <w:rsid w:val="00E8642B"/>
    <w:rsid w:val="00E86605"/>
    <w:rsid w:val="00E86811"/>
    <w:rsid w:val="00E86E8F"/>
    <w:rsid w:val="00E878E0"/>
    <w:rsid w:val="00E87C36"/>
    <w:rsid w:val="00E87C43"/>
    <w:rsid w:val="00E87D16"/>
    <w:rsid w:val="00E9043A"/>
    <w:rsid w:val="00E90CBB"/>
    <w:rsid w:val="00E91369"/>
    <w:rsid w:val="00E91693"/>
    <w:rsid w:val="00E9180F"/>
    <w:rsid w:val="00E92328"/>
    <w:rsid w:val="00E924CF"/>
    <w:rsid w:val="00E9258A"/>
    <w:rsid w:val="00E925A9"/>
    <w:rsid w:val="00E92A17"/>
    <w:rsid w:val="00E92A4A"/>
    <w:rsid w:val="00E92C20"/>
    <w:rsid w:val="00E92F0F"/>
    <w:rsid w:val="00E92F37"/>
    <w:rsid w:val="00E92F4B"/>
    <w:rsid w:val="00E931A9"/>
    <w:rsid w:val="00E93290"/>
    <w:rsid w:val="00E93380"/>
    <w:rsid w:val="00E933A7"/>
    <w:rsid w:val="00E9370D"/>
    <w:rsid w:val="00E93755"/>
    <w:rsid w:val="00E93B05"/>
    <w:rsid w:val="00E943E4"/>
    <w:rsid w:val="00E945F2"/>
    <w:rsid w:val="00E949FD"/>
    <w:rsid w:val="00E950BF"/>
    <w:rsid w:val="00E95333"/>
    <w:rsid w:val="00E95477"/>
    <w:rsid w:val="00E95749"/>
    <w:rsid w:val="00E95CD2"/>
    <w:rsid w:val="00E95DC3"/>
    <w:rsid w:val="00E962F8"/>
    <w:rsid w:val="00E963DE"/>
    <w:rsid w:val="00E967AA"/>
    <w:rsid w:val="00E96B94"/>
    <w:rsid w:val="00E96D54"/>
    <w:rsid w:val="00E96DAC"/>
    <w:rsid w:val="00E96E17"/>
    <w:rsid w:val="00E96E8E"/>
    <w:rsid w:val="00E972B1"/>
    <w:rsid w:val="00E97321"/>
    <w:rsid w:val="00E976A2"/>
    <w:rsid w:val="00E97785"/>
    <w:rsid w:val="00E97AE8"/>
    <w:rsid w:val="00EA0568"/>
    <w:rsid w:val="00EA06C4"/>
    <w:rsid w:val="00EA0AA1"/>
    <w:rsid w:val="00EA0D91"/>
    <w:rsid w:val="00EA153A"/>
    <w:rsid w:val="00EA1910"/>
    <w:rsid w:val="00EA1E69"/>
    <w:rsid w:val="00EA207C"/>
    <w:rsid w:val="00EA2100"/>
    <w:rsid w:val="00EA23F4"/>
    <w:rsid w:val="00EA2605"/>
    <w:rsid w:val="00EA2B24"/>
    <w:rsid w:val="00EA2B65"/>
    <w:rsid w:val="00EA2B7A"/>
    <w:rsid w:val="00EA2D99"/>
    <w:rsid w:val="00EA319C"/>
    <w:rsid w:val="00EA3548"/>
    <w:rsid w:val="00EA3BA8"/>
    <w:rsid w:val="00EA3F66"/>
    <w:rsid w:val="00EA3F7D"/>
    <w:rsid w:val="00EA452B"/>
    <w:rsid w:val="00EA459C"/>
    <w:rsid w:val="00EA4C38"/>
    <w:rsid w:val="00EA4FC2"/>
    <w:rsid w:val="00EA50A2"/>
    <w:rsid w:val="00EA5277"/>
    <w:rsid w:val="00EA5299"/>
    <w:rsid w:val="00EA5343"/>
    <w:rsid w:val="00EA5491"/>
    <w:rsid w:val="00EA5C72"/>
    <w:rsid w:val="00EA5F52"/>
    <w:rsid w:val="00EA661F"/>
    <w:rsid w:val="00EA6932"/>
    <w:rsid w:val="00EA6C20"/>
    <w:rsid w:val="00EA72AA"/>
    <w:rsid w:val="00EA773B"/>
    <w:rsid w:val="00EA7AB6"/>
    <w:rsid w:val="00EA7AF6"/>
    <w:rsid w:val="00EB0279"/>
    <w:rsid w:val="00EB0766"/>
    <w:rsid w:val="00EB0869"/>
    <w:rsid w:val="00EB0AAA"/>
    <w:rsid w:val="00EB0B1D"/>
    <w:rsid w:val="00EB1338"/>
    <w:rsid w:val="00EB1549"/>
    <w:rsid w:val="00EB1730"/>
    <w:rsid w:val="00EB1A9A"/>
    <w:rsid w:val="00EB1AC4"/>
    <w:rsid w:val="00EB1BD2"/>
    <w:rsid w:val="00EB1BF1"/>
    <w:rsid w:val="00EB2005"/>
    <w:rsid w:val="00EB200A"/>
    <w:rsid w:val="00EB20C5"/>
    <w:rsid w:val="00EB2C0C"/>
    <w:rsid w:val="00EB36C9"/>
    <w:rsid w:val="00EB385F"/>
    <w:rsid w:val="00EB45CF"/>
    <w:rsid w:val="00EB4604"/>
    <w:rsid w:val="00EB4BEF"/>
    <w:rsid w:val="00EB4BFA"/>
    <w:rsid w:val="00EB4C25"/>
    <w:rsid w:val="00EB4D13"/>
    <w:rsid w:val="00EB4F49"/>
    <w:rsid w:val="00EB508F"/>
    <w:rsid w:val="00EB51F6"/>
    <w:rsid w:val="00EB52F0"/>
    <w:rsid w:val="00EB5411"/>
    <w:rsid w:val="00EB5791"/>
    <w:rsid w:val="00EB5902"/>
    <w:rsid w:val="00EB595A"/>
    <w:rsid w:val="00EB5A47"/>
    <w:rsid w:val="00EB5B1F"/>
    <w:rsid w:val="00EB6230"/>
    <w:rsid w:val="00EB62CB"/>
    <w:rsid w:val="00EB644D"/>
    <w:rsid w:val="00EB6458"/>
    <w:rsid w:val="00EB662C"/>
    <w:rsid w:val="00EB6791"/>
    <w:rsid w:val="00EB688D"/>
    <w:rsid w:val="00EB6A76"/>
    <w:rsid w:val="00EB6E6E"/>
    <w:rsid w:val="00EB6EDA"/>
    <w:rsid w:val="00EB6F4E"/>
    <w:rsid w:val="00EB70BB"/>
    <w:rsid w:val="00EB7626"/>
    <w:rsid w:val="00EB7E63"/>
    <w:rsid w:val="00EC0122"/>
    <w:rsid w:val="00EC04A4"/>
    <w:rsid w:val="00EC0E27"/>
    <w:rsid w:val="00EC16DE"/>
    <w:rsid w:val="00EC18C0"/>
    <w:rsid w:val="00EC1BA2"/>
    <w:rsid w:val="00EC1CE3"/>
    <w:rsid w:val="00EC2012"/>
    <w:rsid w:val="00EC264D"/>
    <w:rsid w:val="00EC265A"/>
    <w:rsid w:val="00EC2826"/>
    <w:rsid w:val="00EC289F"/>
    <w:rsid w:val="00EC304C"/>
    <w:rsid w:val="00EC3114"/>
    <w:rsid w:val="00EC324B"/>
    <w:rsid w:val="00EC3316"/>
    <w:rsid w:val="00EC3C4B"/>
    <w:rsid w:val="00EC3D43"/>
    <w:rsid w:val="00EC40C1"/>
    <w:rsid w:val="00EC456D"/>
    <w:rsid w:val="00EC4948"/>
    <w:rsid w:val="00EC4BE8"/>
    <w:rsid w:val="00EC5933"/>
    <w:rsid w:val="00EC6298"/>
    <w:rsid w:val="00EC62FE"/>
    <w:rsid w:val="00EC6905"/>
    <w:rsid w:val="00EC6A7A"/>
    <w:rsid w:val="00EC6CCD"/>
    <w:rsid w:val="00EC711C"/>
    <w:rsid w:val="00EC7158"/>
    <w:rsid w:val="00EC76F7"/>
    <w:rsid w:val="00ED0040"/>
    <w:rsid w:val="00ED02E9"/>
    <w:rsid w:val="00ED075A"/>
    <w:rsid w:val="00ED077D"/>
    <w:rsid w:val="00ED0CA6"/>
    <w:rsid w:val="00ED0DEA"/>
    <w:rsid w:val="00ED12F6"/>
    <w:rsid w:val="00ED19A9"/>
    <w:rsid w:val="00ED2214"/>
    <w:rsid w:val="00ED25EF"/>
    <w:rsid w:val="00ED26B0"/>
    <w:rsid w:val="00ED27C5"/>
    <w:rsid w:val="00ED2991"/>
    <w:rsid w:val="00ED2E7A"/>
    <w:rsid w:val="00ED2F5A"/>
    <w:rsid w:val="00ED446A"/>
    <w:rsid w:val="00ED44C2"/>
    <w:rsid w:val="00ED4795"/>
    <w:rsid w:val="00ED4887"/>
    <w:rsid w:val="00ED493B"/>
    <w:rsid w:val="00ED5218"/>
    <w:rsid w:val="00ED570B"/>
    <w:rsid w:val="00ED59A1"/>
    <w:rsid w:val="00ED5C4B"/>
    <w:rsid w:val="00ED5EB5"/>
    <w:rsid w:val="00ED6955"/>
    <w:rsid w:val="00ED6F02"/>
    <w:rsid w:val="00ED738E"/>
    <w:rsid w:val="00ED77DC"/>
    <w:rsid w:val="00ED7D84"/>
    <w:rsid w:val="00ED7EB1"/>
    <w:rsid w:val="00EE0173"/>
    <w:rsid w:val="00EE01CB"/>
    <w:rsid w:val="00EE0395"/>
    <w:rsid w:val="00EE046C"/>
    <w:rsid w:val="00EE0582"/>
    <w:rsid w:val="00EE0D68"/>
    <w:rsid w:val="00EE0DD3"/>
    <w:rsid w:val="00EE10A4"/>
    <w:rsid w:val="00EE11AD"/>
    <w:rsid w:val="00EE1663"/>
    <w:rsid w:val="00EE18EC"/>
    <w:rsid w:val="00EE1C9E"/>
    <w:rsid w:val="00EE26FE"/>
    <w:rsid w:val="00EE2899"/>
    <w:rsid w:val="00EE2AF5"/>
    <w:rsid w:val="00EE2F6C"/>
    <w:rsid w:val="00EE3920"/>
    <w:rsid w:val="00EE3B8A"/>
    <w:rsid w:val="00EE3D81"/>
    <w:rsid w:val="00EE3F35"/>
    <w:rsid w:val="00EE3F63"/>
    <w:rsid w:val="00EE4175"/>
    <w:rsid w:val="00EE4CC9"/>
    <w:rsid w:val="00EE56FC"/>
    <w:rsid w:val="00EE578F"/>
    <w:rsid w:val="00EE5B91"/>
    <w:rsid w:val="00EE5BE6"/>
    <w:rsid w:val="00EE5D4E"/>
    <w:rsid w:val="00EE63AD"/>
    <w:rsid w:val="00EE63DF"/>
    <w:rsid w:val="00EE6489"/>
    <w:rsid w:val="00EE6AB2"/>
    <w:rsid w:val="00EE7106"/>
    <w:rsid w:val="00EE712F"/>
    <w:rsid w:val="00EE71BB"/>
    <w:rsid w:val="00EE726C"/>
    <w:rsid w:val="00EE737E"/>
    <w:rsid w:val="00EE7D17"/>
    <w:rsid w:val="00EF0220"/>
    <w:rsid w:val="00EF0A40"/>
    <w:rsid w:val="00EF113F"/>
    <w:rsid w:val="00EF1155"/>
    <w:rsid w:val="00EF134C"/>
    <w:rsid w:val="00EF1999"/>
    <w:rsid w:val="00EF1B61"/>
    <w:rsid w:val="00EF1D7F"/>
    <w:rsid w:val="00EF24DF"/>
    <w:rsid w:val="00EF27EE"/>
    <w:rsid w:val="00EF2C7B"/>
    <w:rsid w:val="00EF2FEA"/>
    <w:rsid w:val="00EF303C"/>
    <w:rsid w:val="00EF3221"/>
    <w:rsid w:val="00EF38BD"/>
    <w:rsid w:val="00EF4310"/>
    <w:rsid w:val="00EF48C7"/>
    <w:rsid w:val="00EF57A9"/>
    <w:rsid w:val="00EF5C27"/>
    <w:rsid w:val="00EF5F2A"/>
    <w:rsid w:val="00EF62C6"/>
    <w:rsid w:val="00EF668F"/>
    <w:rsid w:val="00EF6924"/>
    <w:rsid w:val="00EF78AC"/>
    <w:rsid w:val="00EF7935"/>
    <w:rsid w:val="00EF79A6"/>
    <w:rsid w:val="00F00159"/>
    <w:rsid w:val="00F001C1"/>
    <w:rsid w:val="00F00960"/>
    <w:rsid w:val="00F00976"/>
    <w:rsid w:val="00F00C09"/>
    <w:rsid w:val="00F00FA0"/>
    <w:rsid w:val="00F019DD"/>
    <w:rsid w:val="00F01D81"/>
    <w:rsid w:val="00F026E3"/>
    <w:rsid w:val="00F0282C"/>
    <w:rsid w:val="00F02CA9"/>
    <w:rsid w:val="00F030A7"/>
    <w:rsid w:val="00F03753"/>
    <w:rsid w:val="00F0378E"/>
    <w:rsid w:val="00F03AEB"/>
    <w:rsid w:val="00F03C02"/>
    <w:rsid w:val="00F03DDE"/>
    <w:rsid w:val="00F03EAD"/>
    <w:rsid w:val="00F04049"/>
    <w:rsid w:val="00F04752"/>
    <w:rsid w:val="00F04983"/>
    <w:rsid w:val="00F04F03"/>
    <w:rsid w:val="00F058BE"/>
    <w:rsid w:val="00F05985"/>
    <w:rsid w:val="00F05996"/>
    <w:rsid w:val="00F05A19"/>
    <w:rsid w:val="00F05AA5"/>
    <w:rsid w:val="00F05B9F"/>
    <w:rsid w:val="00F05DF3"/>
    <w:rsid w:val="00F06084"/>
    <w:rsid w:val="00F06111"/>
    <w:rsid w:val="00F064B5"/>
    <w:rsid w:val="00F064F9"/>
    <w:rsid w:val="00F06676"/>
    <w:rsid w:val="00F074A3"/>
    <w:rsid w:val="00F07587"/>
    <w:rsid w:val="00F075E9"/>
    <w:rsid w:val="00F076DE"/>
    <w:rsid w:val="00F07EBC"/>
    <w:rsid w:val="00F10524"/>
    <w:rsid w:val="00F10972"/>
    <w:rsid w:val="00F10E94"/>
    <w:rsid w:val="00F112F1"/>
    <w:rsid w:val="00F117C2"/>
    <w:rsid w:val="00F11C48"/>
    <w:rsid w:val="00F12072"/>
    <w:rsid w:val="00F123DA"/>
    <w:rsid w:val="00F12A41"/>
    <w:rsid w:val="00F12BDB"/>
    <w:rsid w:val="00F130A3"/>
    <w:rsid w:val="00F130AE"/>
    <w:rsid w:val="00F135F2"/>
    <w:rsid w:val="00F137A3"/>
    <w:rsid w:val="00F13941"/>
    <w:rsid w:val="00F13FA5"/>
    <w:rsid w:val="00F14405"/>
    <w:rsid w:val="00F1445F"/>
    <w:rsid w:val="00F145DF"/>
    <w:rsid w:val="00F14741"/>
    <w:rsid w:val="00F14F8C"/>
    <w:rsid w:val="00F1521E"/>
    <w:rsid w:val="00F15421"/>
    <w:rsid w:val="00F15557"/>
    <w:rsid w:val="00F15866"/>
    <w:rsid w:val="00F15AA4"/>
    <w:rsid w:val="00F15C4D"/>
    <w:rsid w:val="00F15CF3"/>
    <w:rsid w:val="00F165AB"/>
    <w:rsid w:val="00F16861"/>
    <w:rsid w:val="00F16960"/>
    <w:rsid w:val="00F17302"/>
    <w:rsid w:val="00F175C9"/>
    <w:rsid w:val="00F176B7"/>
    <w:rsid w:val="00F17908"/>
    <w:rsid w:val="00F17925"/>
    <w:rsid w:val="00F17C86"/>
    <w:rsid w:val="00F17D32"/>
    <w:rsid w:val="00F20126"/>
    <w:rsid w:val="00F2042F"/>
    <w:rsid w:val="00F20579"/>
    <w:rsid w:val="00F20638"/>
    <w:rsid w:val="00F20676"/>
    <w:rsid w:val="00F20859"/>
    <w:rsid w:val="00F20CBD"/>
    <w:rsid w:val="00F20D52"/>
    <w:rsid w:val="00F20F66"/>
    <w:rsid w:val="00F2113F"/>
    <w:rsid w:val="00F21439"/>
    <w:rsid w:val="00F21705"/>
    <w:rsid w:val="00F21940"/>
    <w:rsid w:val="00F21B5C"/>
    <w:rsid w:val="00F2239F"/>
    <w:rsid w:val="00F2258A"/>
    <w:rsid w:val="00F2286E"/>
    <w:rsid w:val="00F228D6"/>
    <w:rsid w:val="00F22C36"/>
    <w:rsid w:val="00F22D00"/>
    <w:rsid w:val="00F22D2A"/>
    <w:rsid w:val="00F22F33"/>
    <w:rsid w:val="00F236BD"/>
    <w:rsid w:val="00F237F2"/>
    <w:rsid w:val="00F2401F"/>
    <w:rsid w:val="00F2403B"/>
    <w:rsid w:val="00F2463C"/>
    <w:rsid w:val="00F2502F"/>
    <w:rsid w:val="00F251D8"/>
    <w:rsid w:val="00F254A8"/>
    <w:rsid w:val="00F2597B"/>
    <w:rsid w:val="00F25ABE"/>
    <w:rsid w:val="00F25C21"/>
    <w:rsid w:val="00F25D33"/>
    <w:rsid w:val="00F26065"/>
    <w:rsid w:val="00F262BB"/>
    <w:rsid w:val="00F264A1"/>
    <w:rsid w:val="00F2692D"/>
    <w:rsid w:val="00F270C3"/>
    <w:rsid w:val="00F2757C"/>
    <w:rsid w:val="00F2798A"/>
    <w:rsid w:val="00F30403"/>
    <w:rsid w:val="00F30417"/>
    <w:rsid w:val="00F3056E"/>
    <w:rsid w:val="00F309E9"/>
    <w:rsid w:val="00F30BF5"/>
    <w:rsid w:val="00F30DC9"/>
    <w:rsid w:val="00F315FA"/>
    <w:rsid w:val="00F31984"/>
    <w:rsid w:val="00F31D4F"/>
    <w:rsid w:val="00F31E61"/>
    <w:rsid w:val="00F321A6"/>
    <w:rsid w:val="00F32242"/>
    <w:rsid w:val="00F326A2"/>
    <w:rsid w:val="00F32807"/>
    <w:rsid w:val="00F32B51"/>
    <w:rsid w:val="00F333A1"/>
    <w:rsid w:val="00F3372A"/>
    <w:rsid w:val="00F337D4"/>
    <w:rsid w:val="00F33DE7"/>
    <w:rsid w:val="00F33F03"/>
    <w:rsid w:val="00F340EA"/>
    <w:rsid w:val="00F341BA"/>
    <w:rsid w:val="00F34378"/>
    <w:rsid w:val="00F34480"/>
    <w:rsid w:val="00F34626"/>
    <w:rsid w:val="00F3510C"/>
    <w:rsid w:val="00F36187"/>
    <w:rsid w:val="00F362F6"/>
    <w:rsid w:val="00F3664D"/>
    <w:rsid w:val="00F366C7"/>
    <w:rsid w:val="00F367AF"/>
    <w:rsid w:val="00F367CA"/>
    <w:rsid w:val="00F369FB"/>
    <w:rsid w:val="00F36C84"/>
    <w:rsid w:val="00F3736F"/>
    <w:rsid w:val="00F376B1"/>
    <w:rsid w:val="00F37B14"/>
    <w:rsid w:val="00F37C18"/>
    <w:rsid w:val="00F37F23"/>
    <w:rsid w:val="00F40208"/>
    <w:rsid w:val="00F40257"/>
    <w:rsid w:val="00F406CA"/>
    <w:rsid w:val="00F40715"/>
    <w:rsid w:val="00F4087C"/>
    <w:rsid w:val="00F40B8B"/>
    <w:rsid w:val="00F40CF9"/>
    <w:rsid w:val="00F4129E"/>
    <w:rsid w:val="00F41311"/>
    <w:rsid w:val="00F41563"/>
    <w:rsid w:val="00F41C1F"/>
    <w:rsid w:val="00F422D3"/>
    <w:rsid w:val="00F42C97"/>
    <w:rsid w:val="00F42E38"/>
    <w:rsid w:val="00F42FB5"/>
    <w:rsid w:val="00F4365A"/>
    <w:rsid w:val="00F437D3"/>
    <w:rsid w:val="00F44130"/>
    <w:rsid w:val="00F44323"/>
    <w:rsid w:val="00F4486C"/>
    <w:rsid w:val="00F44C6C"/>
    <w:rsid w:val="00F44C89"/>
    <w:rsid w:val="00F44E77"/>
    <w:rsid w:val="00F45514"/>
    <w:rsid w:val="00F455CB"/>
    <w:rsid w:val="00F45A96"/>
    <w:rsid w:val="00F45ACC"/>
    <w:rsid w:val="00F467F7"/>
    <w:rsid w:val="00F46A59"/>
    <w:rsid w:val="00F477F9"/>
    <w:rsid w:val="00F47DE8"/>
    <w:rsid w:val="00F47E1E"/>
    <w:rsid w:val="00F500DA"/>
    <w:rsid w:val="00F50531"/>
    <w:rsid w:val="00F5060A"/>
    <w:rsid w:val="00F50965"/>
    <w:rsid w:val="00F50CCD"/>
    <w:rsid w:val="00F50E9C"/>
    <w:rsid w:val="00F50FC2"/>
    <w:rsid w:val="00F513C4"/>
    <w:rsid w:val="00F51422"/>
    <w:rsid w:val="00F51C2D"/>
    <w:rsid w:val="00F51F46"/>
    <w:rsid w:val="00F52868"/>
    <w:rsid w:val="00F530F1"/>
    <w:rsid w:val="00F53BE5"/>
    <w:rsid w:val="00F5409E"/>
    <w:rsid w:val="00F540D9"/>
    <w:rsid w:val="00F541E4"/>
    <w:rsid w:val="00F54354"/>
    <w:rsid w:val="00F5468E"/>
    <w:rsid w:val="00F54ACA"/>
    <w:rsid w:val="00F550C8"/>
    <w:rsid w:val="00F55521"/>
    <w:rsid w:val="00F55954"/>
    <w:rsid w:val="00F55998"/>
    <w:rsid w:val="00F55BC9"/>
    <w:rsid w:val="00F55CB3"/>
    <w:rsid w:val="00F55EBD"/>
    <w:rsid w:val="00F55F3F"/>
    <w:rsid w:val="00F56896"/>
    <w:rsid w:val="00F568F4"/>
    <w:rsid w:val="00F56A49"/>
    <w:rsid w:val="00F56C09"/>
    <w:rsid w:val="00F56F3A"/>
    <w:rsid w:val="00F57332"/>
    <w:rsid w:val="00F57418"/>
    <w:rsid w:val="00F600CD"/>
    <w:rsid w:val="00F60493"/>
    <w:rsid w:val="00F60920"/>
    <w:rsid w:val="00F60A57"/>
    <w:rsid w:val="00F60CEB"/>
    <w:rsid w:val="00F60F6A"/>
    <w:rsid w:val="00F61248"/>
    <w:rsid w:val="00F6124D"/>
    <w:rsid w:val="00F616D3"/>
    <w:rsid w:val="00F61779"/>
    <w:rsid w:val="00F61FAC"/>
    <w:rsid w:val="00F625D5"/>
    <w:rsid w:val="00F62656"/>
    <w:rsid w:val="00F62921"/>
    <w:rsid w:val="00F62DE2"/>
    <w:rsid w:val="00F63495"/>
    <w:rsid w:val="00F636EE"/>
    <w:rsid w:val="00F64357"/>
    <w:rsid w:val="00F643C4"/>
    <w:rsid w:val="00F64462"/>
    <w:rsid w:val="00F64787"/>
    <w:rsid w:val="00F647C8"/>
    <w:rsid w:val="00F64A06"/>
    <w:rsid w:val="00F64EDB"/>
    <w:rsid w:val="00F656C1"/>
    <w:rsid w:val="00F65B45"/>
    <w:rsid w:val="00F65D2C"/>
    <w:rsid w:val="00F660E2"/>
    <w:rsid w:val="00F663D9"/>
    <w:rsid w:val="00F666A2"/>
    <w:rsid w:val="00F66EFA"/>
    <w:rsid w:val="00F672A6"/>
    <w:rsid w:val="00F6747A"/>
    <w:rsid w:val="00F70006"/>
    <w:rsid w:val="00F70633"/>
    <w:rsid w:val="00F70A92"/>
    <w:rsid w:val="00F70C1A"/>
    <w:rsid w:val="00F70C25"/>
    <w:rsid w:val="00F70E77"/>
    <w:rsid w:val="00F71082"/>
    <w:rsid w:val="00F71700"/>
    <w:rsid w:val="00F71747"/>
    <w:rsid w:val="00F71865"/>
    <w:rsid w:val="00F71CE0"/>
    <w:rsid w:val="00F71D8E"/>
    <w:rsid w:val="00F7202E"/>
    <w:rsid w:val="00F721A9"/>
    <w:rsid w:val="00F72203"/>
    <w:rsid w:val="00F724E9"/>
    <w:rsid w:val="00F728C0"/>
    <w:rsid w:val="00F72C59"/>
    <w:rsid w:val="00F72C62"/>
    <w:rsid w:val="00F72DCF"/>
    <w:rsid w:val="00F72DFD"/>
    <w:rsid w:val="00F72E0D"/>
    <w:rsid w:val="00F72FA5"/>
    <w:rsid w:val="00F73011"/>
    <w:rsid w:val="00F733FF"/>
    <w:rsid w:val="00F734C0"/>
    <w:rsid w:val="00F73588"/>
    <w:rsid w:val="00F73619"/>
    <w:rsid w:val="00F73DE8"/>
    <w:rsid w:val="00F741BE"/>
    <w:rsid w:val="00F74563"/>
    <w:rsid w:val="00F749EC"/>
    <w:rsid w:val="00F753E1"/>
    <w:rsid w:val="00F756D5"/>
    <w:rsid w:val="00F75AF4"/>
    <w:rsid w:val="00F7615C"/>
    <w:rsid w:val="00F76165"/>
    <w:rsid w:val="00F76714"/>
    <w:rsid w:val="00F76FFF"/>
    <w:rsid w:val="00F77167"/>
    <w:rsid w:val="00F77C92"/>
    <w:rsid w:val="00F77CBB"/>
    <w:rsid w:val="00F80204"/>
    <w:rsid w:val="00F80723"/>
    <w:rsid w:val="00F80AE1"/>
    <w:rsid w:val="00F80EE7"/>
    <w:rsid w:val="00F81119"/>
    <w:rsid w:val="00F81161"/>
    <w:rsid w:val="00F8141B"/>
    <w:rsid w:val="00F8172F"/>
    <w:rsid w:val="00F81C53"/>
    <w:rsid w:val="00F820E8"/>
    <w:rsid w:val="00F82737"/>
    <w:rsid w:val="00F82C50"/>
    <w:rsid w:val="00F83477"/>
    <w:rsid w:val="00F835CA"/>
    <w:rsid w:val="00F8376F"/>
    <w:rsid w:val="00F83834"/>
    <w:rsid w:val="00F838C9"/>
    <w:rsid w:val="00F839F6"/>
    <w:rsid w:val="00F840E1"/>
    <w:rsid w:val="00F8416D"/>
    <w:rsid w:val="00F8463D"/>
    <w:rsid w:val="00F8478A"/>
    <w:rsid w:val="00F84B72"/>
    <w:rsid w:val="00F84E61"/>
    <w:rsid w:val="00F85233"/>
    <w:rsid w:val="00F856F0"/>
    <w:rsid w:val="00F85D8B"/>
    <w:rsid w:val="00F85DA7"/>
    <w:rsid w:val="00F85EE3"/>
    <w:rsid w:val="00F85EE5"/>
    <w:rsid w:val="00F867AC"/>
    <w:rsid w:val="00F87011"/>
    <w:rsid w:val="00F87AD3"/>
    <w:rsid w:val="00F87EE7"/>
    <w:rsid w:val="00F90ACB"/>
    <w:rsid w:val="00F90EB3"/>
    <w:rsid w:val="00F90F10"/>
    <w:rsid w:val="00F910BE"/>
    <w:rsid w:val="00F91269"/>
    <w:rsid w:val="00F91320"/>
    <w:rsid w:val="00F915FC"/>
    <w:rsid w:val="00F91D33"/>
    <w:rsid w:val="00F92268"/>
    <w:rsid w:val="00F92383"/>
    <w:rsid w:val="00F92774"/>
    <w:rsid w:val="00F92EB9"/>
    <w:rsid w:val="00F92ECE"/>
    <w:rsid w:val="00F9363F"/>
    <w:rsid w:val="00F93ACE"/>
    <w:rsid w:val="00F94049"/>
    <w:rsid w:val="00F942F1"/>
    <w:rsid w:val="00F945C9"/>
    <w:rsid w:val="00F9480B"/>
    <w:rsid w:val="00F94BF2"/>
    <w:rsid w:val="00F94C9A"/>
    <w:rsid w:val="00F94CBD"/>
    <w:rsid w:val="00F94FE9"/>
    <w:rsid w:val="00F9546F"/>
    <w:rsid w:val="00F963C5"/>
    <w:rsid w:val="00F96559"/>
    <w:rsid w:val="00F96A67"/>
    <w:rsid w:val="00F96D06"/>
    <w:rsid w:val="00F97641"/>
    <w:rsid w:val="00F976CC"/>
    <w:rsid w:val="00F97731"/>
    <w:rsid w:val="00F97753"/>
    <w:rsid w:val="00F978DA"/>
    <w:rsid w:val="00F97944"/>
    <w:rsid w:val="00F97960"/>
    <w:rsid w:val="00F97E4D"/>
    <w:rsid w:val="00FA0531"/>
    <w:rsid w:val="00FA0634"/>
    <w:rsid w:val="00FA0822"/>
    <w:rsid w:val="00FA08AD"/>
    <w:rsid w:val="00FA0C9C"/>
    <w:rsid w:val="00FA100C"/>
    <w:rsid w:val="00FA12F1"/>
    <w:rsid w:val="00FA1646"/>
    <w:rsid w:val="00FA1936"/>
    <w:rsid w:val="00FA19F5"/>
    <w:rsid w:val="00FA2037"/>
    <w:rsid w:val="00FA2196"/>
    <w:rsid w:val="00FA238C"/>
    <w:rsid w:val="00FA2416"/>
    <w:rsid w:val="00FA2543"/>
    <w:rsid w:val="00FA267A"/>
    <w:rsid w:val="00FA2755"/>
    <w:rsid w:val="00FA2823"/>
    <w:rsid w:val="00FA28A1"/>
    <w:rsid w:val="00FA2AB5"/>
    <w:rsid w:val="00FA2E53"/>
    <w:rsid w:val="00FA314A"/>
    <w:rsid w:val="00FA324A"/>
    <w:rsid w:val="00FA33FA"/>
    <w:rsid w:val="00FA34AB"/>
    <w:rsid w:val="00FA38F0"/>
    <w:rsid w:val="00FA39FD"/>
    <w:rsid w:val="00FA3B3B"/>
    <w:rsid w:val="00FA3C90"/>
    <w:rsid w:val="00FA448D"/>
    <w:rsid w:val="00FA4EB5"/>
    <w:rsid w:val="00FA507C"/>
    <w:rsid w:val="00FA564E"/>
    <w:rsid w:val="00FA56BD"/>
    <w:rsid w:val="00FA5AB4"/>
    <w:rsid w:val="00FA5B0D"/>
    <w:rsid w:val="00FA5BCB"/>
    <w:rsid w:val="00FA637E"/>
    <w:rsid w:val="00FA6520"/>
    <w:rsid w:val="00FA681C"/>
    <w:rsid w:val="00FA681F"/>
    <w:rsid w:val="00FA6BE0"/>
    <w:rsid w:val="00FA6CE3"/>
    <w:rsid w:val="00FA6E52"/>
    <w:rsid w:val="00FA75EE"/>
    <w:rsid w:val="00FA766B"/>
    <w:rsid w:val="00FA7D58"/>
    <w:rsid w:val="00FA7E50"/>
    <w:rsid w:val="00FB00C9"/>
    <w:rsid w:val="00FB057F"/>
    <w:rsid w:val="00FB084B"/>
    <w:rsid w:val="00FB0A82"/>
    <w:rsid w:val="00FB0C32"/>
    <w:rsid w:val="00FB0E10"/>
    <w:rsid w:val="00FB0E75"/>
    <w:rsid w:val="00FB0E87"/>
    <w:rsid w:val="00FB0FE1"/>
    <w:rsid w:val="00FB133A"/>
    <w:rsid w:val="00FB1419"/>
    <w:rsid w:val="00FB1619"/>
    <w:rsid w:val="00FB1995"/>
    <w:rsid w:val="00FB1F85"/>
    <w:rsid w:val="00FB2105"/>
    <w:rsid w:val="00FB238A"/>
    <w:rsid w:val="00FB2B91"/>
    <w:rsid w:val="00FB2B99"/>
    <w:rsid w:val="00FB2E7A"/>
    <w:rsid w:val="00FB2F99"/>
    <w:rsid w:val="00FB3297"/>
    <w:rsid w:val="00FB335A"/>
    <w:rsid w:val="00FB3539"/>
    <w:rsid w:val="00FB39D5"/>
    <w:rsid w:val="00FB3AE4"/>
    <w:rsid w:val="00FB3ED3"/>
    <w:rsid w:val="00FB403A"/>
    <w:rsid w:val="00FB4B09"/>
    <w:rsid w:val="00FB4B9C"/>
    <w:rsid w:val="00FB4C32"/>
    <w:rsid w:val="00FB51B3"/>
    <w:rsid w:val="00FB5542"/>
    <w:rsid w:val="00FB5DEA"/>
    <w:rsid w:val="00FB5ECA"/>
    <w:rsid w:val="00FB6036"/>
    <w:rsid w:val="00FB6866"/>
    <w:rsid w:val="00FB6918"/>
    <w:rsid w:val="00FB6B28"/>
    <w:rsid w:val="00FB6B30"/>
    <w:rsid w:val="00FB6B37"/>
    <w:rsid w:val="00FB757A"/>
    <w:rsid w:val="00FB7876"/>
    <w:rsid w:val="00FB7A50"/>
    <w:rsid w:val="00FB7F54"/>
    <w:rsid w:val="00FB7F8F"/>
    <w:rsid w:val="00FC0535"/>
    <w:rsid w:val="00FC07BD"/>
    <w:rsid w:val="00FC0824"/>
    <w:rsid w:val="00FC0DF1"/>
    <w:rsid w:val="00FC10AB"/>
    <w:rsid w:val="00FC165F"/>
    <w:rsid w:val="00FC1758"/>
    <w:rsid w:val="00FC19E0"/>
    <w:rsid w:val="00FC1C29"/>
    <w:rsid w:val="00FC1CEA"/>
    <w:rsid w:val="00FC22C4"/>
    <w:rsid w:val="00FC27AF"/>
    <w:rsid w:val="00FC2D0E"/>
    <w:rsid w:val="00FC3336"/>
    <w:rsid w:val="00FC3578"/>
    <w:rsid w:val="00FC3A9A"/>
    <w:rsid w:val="00FC3F63"/>
    <w:rsid w:val="00FC4035"/>
    <w:rsid w:val="00FC4798"/>
    <w:rsid w:val="00FC479B"/>
    <w:rsid w:val="00FC488D"/>
    <w:rsid w:val="00FC4CB8"/>
    <w:rsid w:val="00FC4FB0"/>
    <w:rsid w:val="00FC50CD"/>
    <w:rsid w:val="00FC54C0"/>
    <w:rsid w:val="00FC5840"/>
    <w:rsid w:val="00FC588F"/>
    <w:rsid w:val="00FC5B8D"/>
    <w:rsid w:val="00FC6278"/>
    <w:rsid w:val="00FC6399"/>
    <w:rsid w:val="00FC6510"/>
    <w:rsid w:val="00FC6604"/>
    <w:rsid w:val="00FC67F7"/>
    <w:rsid w:val="00FC6B42"/>
    <w:rsid w:val="00FC6C36"/>
    <w:rsid w:val="00FC6E31"/>
    <w:rsid w:val="00FC6F6A"/>
    <w:rsid w:val="00FC703D"/>
    <w:rsid w:val="00FC7245"/>
    <w:rsid w:val="00FC7426"/>
    <w:rsid w:val="00FC7C4F"/>
    <w:rsid w:val="00FC7D0C"/>
    <w:rsid w:val="00FC7E18"/>
    <w:rsid w:val="00FD0107"/>
    <w:rsid w:val="00FD04BB"/>
    <w:rsid w:val="00FD050C"/>
    <w:rsid w:val="00FD146A"/>
    <w:rsid w:val="00FD1490"/>
    <w:rsid w:val="00FD1849"/>
    <w:rsid w:val="00FD1B83"/>
    <w:rsid w:val="00FD1BE0"/>
    <w:rsid w:val="00FD2381"/>
    <w:rsid w:val="00FD2E02"/>
    <w:rsid w:val="00FD2E9F"/>
    <w:rsid w:val="00FD2EC3"/>
    <w:rsid w:val="00FD2F0E"/>
    <w:rsid w:val="00FD3495"/>
    <w:rsid w:val="00FD3B6C"/>
    <w:rsid w:val="00FD3BC6"/>
    <w:rsid w:val="00FD425B"/>
    <w:rsid w:val="00FD4374"/>
    <w:rsid w:val="00FD4A11"/>
    <w:rsid w:val="00FD4C38"/>
    <w:rsid w:val="00FD4E1E"/>
    <w:rsid w:val="00FD5D3B"/>
    <w:rsid w:val="00FD5E61"/>
    <w:rsid w:val="00FD6220"/>
    <w:rsid w:val="00FD6371"/>
    <w:rsid w:val="00FD6708"/>
    <w:rsid w:val="00FD7A64"/>
    <w:rsid w:val="00FD7D18"/>
    <w:rsid w:val="00FE000E"/>
    <w:rsid w:val="00FE061D"/>
    <w:rsid w:val="00FE06EA"/>
    <w:rsid w:val="00FE0725"/>
    <w:rsid w:val="00FE08A4"/>
    <w:rsid w:val="00FE0C46"/>
    <w:rsid w:val="00FE131C"/>
    <w:rsid w:val="00FE1784"/>
    <w:rsid w:val="00FE17B7"/>
    <w:rsid w:val="00FE18BB"/>
    <w:rsid w:val="00FE18D3"/>
    <w:rsid w:val="00FE1AF4"/>
    <w:rsid w:val="00FE1EA2"/>
    <w:rsid w:val="00FE1F0B"/>
    <w:rsid w:val="00FE3056"/>
    <w:rsid w:val="00FE3A17"/>
    <w:rsid w:val="00FE3CFE"/>
    <w:rsid w:val="00FE3D4D"/>
    <w:rsid w:val="00FE3D94"/>
    <w:rsid w:val="00FE3E4B"/>
    <w:rsid w:val="00FE3E77"/>
    <w:rsid w:val="00FE4346"/>
    <w:rsid w:val="00FE484A"/>
    <w:rsid w:val="00FE50DE"/>
    <w:rsid w:val="00FE51C5"/>
    <w:rsid w:val="00FE54C1"/>
    <w:rsid w:val="00FE5749"/>
    <w:rsid w:val="00FE5A98"/>
    <w:rsid w:val="00FE5EF4"/>
    <w:rsid w:val="00FE5F32"/>
    <w:rsid w:val="00FE6497"/>
    <w:rsid w:val="00FE6573"/>
    <w:rsid w:val="00FE6E8C"/>
    <w:rsid w:val="00FE6F49"/>
    <w:rsid w:val="00FE755E"/>
    <w:rsid w:val="00FE75BC"/>
    <w:rsid w:val="00FE7AB5"/>
    <w:rsid w:val="00FF066F"/>
    <w:rsid w:val="00FF0C84"/>
    <w:rsid w:val="00FF0FD0"/>
    <w:rsid w:val="00FF10A7"/>
    <w:rsid w:val="00FF112D"/>
    <w:rsid w:val="00FF1610"/>
    <w:rsid w:val="00FF1BB9"/>
    <w:rsid w:val="00FF1C52"/>
    <w:rsid w:val="00FF20CB"/>
    <w:rsid w:val="00FF210F"/>
    <w:rsid w:val="00FF2425"/>
    <w:rsid w:val="00FF3AA1"/>
    <w:rsid w:val="00FF4467"/>
    <w:rsid w:val="00FF472B"/>
    <w:rsid w:val="00FF4CBE"/>
    <w:rsid w:val="00FF4D58"/>
    <w:rsid w:val="00FF4D76"/>
    <w:rsid w:val="00FF4F95"/>
    <w:rsid w:val="00FF51AF"/>
    <w:rsid w:val="00FF5855"/>
    <w:rsid w:val="00FF6158"/>
    <w:rsid w:val="00FF69E0"/>
    <w:rsid w:val="00FF6D4C"/>
    <w:rsid w:val="00FF6ED7"/>
    <w:rsid w:val="00FF7E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1EAF165"/>
  <w15:docId w15:val="{1E9AEFD1-FFFE-4508-8CE1-806FADF1E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9656D8"/>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0"/>
    <w:next w:val="a1"/>
    <w:link w:val="10"/>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0"/>
    <w:next w:val="a1"/>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0"/>
    <w:next w:val="a0"/>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0"/>
    <w:next w:val="a0"/>
    <w:rsid w:val="00B87FBC"/>
    <w:pPr>
      <w:keepNext/>
      <w:spacing w:before="240" w:after="60"/>
      <w:outlineLvl w:val="3"/>
    </w:pPr>
    <w:rPr>
      <w:rFonts w:eastAsia="MS Mincho"/>
      <w:b/>
      <w:bCs/>
      <w:sz w:val="28"/>
      <w:szCs w:val="28"/>
    </w:rPr>
  </w:style>
  <w:style w:type="paragraph" w:styleId="50">
    <w:name w:val="heading 5"/>
    <w:basedOn w:val="a0"/>
    <w:next w:val="a0"/>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0"/>
    <w:next w:val="a0"/>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0"/>
    <w:next w:val="a0"/>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0"/>
    <w:next w:val="a0"/>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0"/>
    <w:next w:val="a0"/>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0"/>
    <w:link w:val="a5"/>
    <w:qFormat/>
    <w:rsid w:val="00B87FBC"/>
    <w:rPr>
      <w:rFonts w:eastAsia="MS Mincho"/>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rsid w:val="00B87FBC"/>
    <w:pPr>
      <w:tabs>
        <w:tab w:val="center" w:pos="4536"/>
        <w:tab w:val="right" w:pos="9072"/>
      </w:tabs>
    </w:pPr>
    <w:rPr>
      <w:rFonts w:ascii="Arial" w:eastAsia="MS Mincho" w:hAnsi="Arial"/>
      <w:b/>
    </w:rPr>
  </w:style>
  <w:style w:type="paragraph" w:styleId="a8">
    <w:name w:val="caption"/>
    <w:aliases w:val="cap,cap Char,Caption Char,Caption Char1 Char,cap Char Char1,Caption Char Char1 Char,cap Char2"/>
    <w:basedOn w:val="a0"/>
    <w:next w:val="a0"/>
    <w:link w:val="a9"/>
    <w:rsid w:val="00B87FBC"/>
    <w:pPr>
      <w:overflowPunct w:val="0"/>
      <w:autoSpaceDE w:val="0"/>
      <w:autoSpaceDN w:val="0"/>
      <w:adjustRightInd w:val="0"/>
      <w:spacing w:before="120"/>
      <w:textAlignment w:val="baseline"/>
    </w:pPr>
    <w:rPr>
      <w:szCs w:val="20"/>
      <w:lang w:val="en-GB"/>
    </w:rPr>
  </w:style>
  <w:style w:type="character" w:customStyle="1" w:styleId="a9">
    <w:name w:val="题注 字符"/>
    <w:aliases w:val="cap 字符,cap Char 字符,Caption Char 字符,Caption Char1 Char 字符,cap Char Char1 字符,Caption Char Char1 Char 字符,cap Char2 字符"/>
    <w:link w:val="a8"/>
    <w:rsid w:val="00B87FBC"/>
    <w:rPr>
      <w:lang w:val="en-GB" w:eastAsia="en-US" w:bidi="ar-SA"/>
    </w:rPr>
  </w:style>
  <w:style w:type="paragraph" w:styleId="2">
    <w:name w:val="List 2"/>
    <w:basedOn w:val="aa"/>
    <w:rsid w:val="00B87FBC"/>
    <w:pPr>
      <w:numPr>
        <w:numId w:val="2"/>
      </w:numPr>
      <w:spacing w:before="180"/>
    </w:pPr>
    <w:rPr>
      <w:rFonts w:ascii="Arial" w:hAnsi="Arial"/>
      <w:sz w:val="22"/>
      <w:szCs w:val="20"/>
    </w:rPr>
  </w:style>
  <w:style w:type="paragraph" w:customStyle="1" w:styleId="TAC">
    <w:name w:val="TAC"/>
    <w:basedOn w:val="a0"/>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a">
    <w:name w:val="List"/>
    <w:basedOn w:val="a0"/>
    <w:rsid w:val="00B87FBC"/>
    <w:pPr>
      <w:ind w:left="283" w:hanging="283"/>
    </w:pPr>
  </w:style>
  <w:style w:type="table" w:styleId="ab">
    <w:name w:val="Table Grid"/>
    <w:basedOn w:val="a3"/>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0"/>
    <w:link w:val="TALChar"/>
    <w:qFormat/>
    <w:rsid w:val="002F4476"/>
    <w:pPr>
      <w:keepNext/>
      <w:keepLines/>
    </w:pPr>
    <w:rPr>
      <w:rFonts w:ascii="Arial" w:hAnsi="Arial"/>
      <w:sz w:val="18"/>
      <w:szCs w:val="20"/>
      <w:lang w:val="en-GB"/>
    </w:rPr>
  </w:style>
  <w:style w:type="paragraph" w:customStyle="1" w:styleId="TAH">
    <w:name w:val="TAH"/>
    <w:basedOn w:val="a0"/>
    <w:link w:val="TAHCar"/>
    <w:rsid w:val="002F4476"/>
    <w:pPr>
      <w:keepNext/>
      <w:keepLines/>
      <w:jc w:val="center"/>
    </w:pPr>
    <w:rPr>
      <w:rFonts w:ascii="Arial" w:hAnsi="Arial"/>
      <w:b/>
      <w:sz w:val="18"/>
      <w:szCs w:val="20"/>
      <w:lang w:val="en-GB"/>
    </w:rPr>
  </w:style>
  <w:style w:type="paragraph" w:customStyle="1" w:styleId="TH">
    <w:name w:val="TH"/>
    <w:basedOn w:val="a0"/>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c">
    <w:name w:val="annotation reference"/>
    <w:qFormat/>
    <w:rsid w:val="00AF764A"/>
    <w:rPr>
      <w:sz w:val="21"/>
      <w:szCs w:val="21"/>
    </w:rPr>
  </w:style>
  <w:style w:type="paragraph" w:styleId="ad">
    <w:name w:val="annotation text"/>
    <w:basedOn w:val="a0"/>
    <w:link w:val="11"/>
    <w:rsid w:val="00AF764A"/>
  </w:style>
  <w:style w:type="paragraph" w:styleId="ae">
    <w:name w:val="annotation subject"/>
    <w:basedOn w:val="ad"/>
    <w:next w:val="ad"/>
    <w:semiHidden/>
    <w:rsid w:val="00AF764A"/>
    <w:rPr>
      <w:b/>
      <w:bCs/>
    </w:rPr>
  </w:style>
  <w:style w:type="paragraph" w:styleId="af">
    <w:name w:val="Balloon Text"/>
    <w:basedOn w:val="a0"/>
    <w:semiHidden/>
    <w:rsid w:val="00AF764A"/>
    <w:rPr>
      <w:sz w:val="18"/>
      <w:szCs w:val="18"/>
    </w:rPr>
  </w:style>
  <w:style w:type="paragraph" w:styleId="af0">
    <w:name w:val="footer"/>
    <w:basedOn w:val="a0"/>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1"/>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1">
    <w:name w:val="Document Map"/>
    <w:basedOn w:val="a0"/>
    <w:semiHidden/>
    <w:rsid w:val="00672002"/>
    <w:pPr>
      <w:shd w:val="clear" w:color="auto" w:fill="000080"/>
    </w:pPr>
  </w:style>
  <w:style w:type="paragraph" w:customStyle="1" w:styleId="CharChar1CharChar">
    <w:name w:val="Char Char1 Char Char"/>
    <w:basedOn w:val="a0"/>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1"/>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0"/>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5">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1"/>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1"/>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1"/>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0"/>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2">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0"/>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0"/>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2"/>
    <w:qFormat/>
    <w:rsid w:val="00EC04A4"/>
  </w:style>
  <w:style w:type="paragraph" w:customStyle="1" w:styleId="ecxmsobodytext">
    <w:name w:val="ecxmsobodytext"/>
    <w:basedOn w:val="a0"/>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0"/>
    <w:rsid w:val="00EC04A4"/>
    <w:pPr>
      <w:spacing w:before="100" w:beforeAutospacing="1" w:after="100" w:afterAutospacing="1"/>
    </w:pPr>
    <w:rPr>
      <w:rFonts w:ascii="宋体" w:eastAsia="宋体" w:hAnsi="宋体" w:cs="宋体"/>
      <w:sz w:val="24"/>
      <w:lang w:eastAsia="zh-CN"/>
    </w:rPr>
  </w:style>
  <w:style w:type="paragraph" w:styleId="80">
    <w:name w:val="toc 8"/>
    <w:basedOn w:val="12"/>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12">
    <w:name w:val="toc 1"/>
    <w:basedOn w:val="a0"/>
    <w:next w:val="a0"/>
    <w:autoRedefine/>
    <w:rsid w:val="002138FA"/>
  </w:style>
  <w:style w:type="paragraph" w:styleId="a">
    <w:name w:val="List Paragraph"/>
    <w:aliases w:val="- Bullets,목록 단락,?? ??,?????,????,Lista1,リスト段落,列出段落1,中等深浅网格 1 - 着色 21,¥¡¡¡¡ì¬º¥¹¥È¶ÎÂä,ÁÐ³ö¶ÎÂä,列表段落1,—ño’i—Ž,¥ê¥¹¥È¶ÎÂä,List Paragraph,1st level - Bullet List Paragraph,Lettre d'introduction,Paragrafo elenco,Normal bullet 2,Bullet list,목록단락,列"/>
    <w:basedOn w:val="a0"/>
    <w:link w:val="13"/>
    <w:uiPriority w:val="34"/>
    <w:qFormat/>
    <w:rsid w:val="001D2EF9"/>
    <w:pPr>
      <w:widowControl w:val="0"/>
      <w:numPr>
        <w:numId w:val="17"/>
      </w:numPr>
      <w:overflowPunct w:val="0"/>
    </w:pPr>
    <w:rPr>
      <w:rFonts w:eastAsiaTheme="minorEastAsia"/>
      <w:color w:val="000000"/>
      <w:kern w:val="2"/>
      <w:szCs w:val="20"/>
      <w:lang w:eastAsia="zh-CN"/>
    </w:rPr>
  </w:style>
  <w:style w:type="paragraph" w:customStyle="1" w:styleId="H6">
    <w:name w:val="H6"/>
    <w:basedOn w:val="50"/>
    <w:next w:val="a0"/>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a"/>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0"/>
    <w:next w:val="a0"/>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3">
    <w:name w:val="No Spacing"/>
    <w:uiPriority w:val="1"/>
    <w:rsid w:val="00745C55"/>
    <w:rPr>
      <w:rFonts w:eastAsia="Times New Roman"/>
      <w:lang w:eastAsia="en-US"/>
    </w:rPr>
  </w:style>
  <w:style w:type="paragraph" w:customStyle="1" w:styleId="references">
    <w:name w:val="references"/>
    <w:qFormat/>
    <w:rsid w:val="00BF7CF2"/>
    <w:pPr>
      <w:numPr>
        <w:numId w:val="4"/>
      </w:numPr>
      <w:jc w:val="both"/>
    </w:pPr>
    <w:rPr>
      <w:rFonts w:eastAsiaTheme="minorEastAsia"/>
      <w:noProof/>
      <w:szCs w:val="16"/>
    </w:rPr>
  </w:style>
  <w:style w:type="character" w:customStyle="1" w:styleId="13">
    <w:name w:val="列出段落 字符1"/>
    <w:aliases w:val="- Bullets 字符,목록 단락 字符,?? ?? 字符,????? 字符,???? 字符,Lista1 字符,リスト段落 字符,列出段落1 字符,中等深浅网格 1 - 着色 21 字符,¥¡¡¡¡ì¬º¥¹¥È¶ÎÂä 字符,ÁÐ³ö¶ÎÂä 字符,列表段落1 字符,—ño’i—Ž 字符,¥ê¥¹¥È¶ÎÂä 字符,List Paragraph 字符,1st level - Bullet List Paragraph 字符,Lettre d'introduction 字符"/>
    <w:link w:val="a"/>
    <w:uiPriority w:val="34"/>
    <w:qFormat/>
    <w:locked/>
    <w:rsid w:val="001D2EF9"/>
    <w:rPr>
      <w:rFonts w:eastAsiaTheme="minorEastAsia"/>
      <w:color w:val="000000"/>
      <w:kern w:val="2"/>
    </w:rPr>
  </w:style>
  <w:style w:type="paragraph" w:customStyle="1" w:styleId="Style11">
    <w:name w:val="Style1.1"/>
    <w:basedOn w:val="a1"/>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4">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
    <w:name w:val="Proposal"/>
    <w:basedOn w:val="a0"/>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0"/>
    <w:rsid w:val="00A8666B"/>
    <w:pPr>
      <w:tabs>
        <w:tab w:val="left" w:pos="1304"/>
      </w:tabs>
      <w:ind w:left="1304" w:hanging="1304"/>
      <w:contextualSpacing/>
    </w:pPr>
  </w:style>
  <w:style w:type="character" w:customStyle="1" w:styleId="11">
    <w:name w:val="批注文字 字符1"/>
    <w:link w:val="ad"/>
    <w:rsid w:val="00C53B8F"/>
    <w:rPr>
      <w:rFonts w:eastAsia="Times New Roman"/>
      <w:szCs w:val="24"/>
      <w:lang w:eastAsia="en-US"/>
    </w:rPr>
  </w:style>
  <w:style w:type="paragraph" w:customStyle="1" w:styleId="text">
    <w:name w:val="text"/>
    <w:basedOn w:val="a0"/>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0"/>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0"/>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0"/>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0"/>
    <w:link w:val="title2Char"/>
    <w:qFormat/>
    <w:rsid w:val="001508A1"/>
    <w:pPr>
      <w:numPr>
        <w:ilvl w:val="1"/>
        <w:numId w:val="10"/>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0"/>
    <w:link w:val="title30"/>
    <w:qFormat/>
    <w:rsid w:val="009A4884"/>
    <w:pPr>
      <w:numPr>
        <w:ilvl w:val="2"/>
      </w:numPr>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0">
    <w:name w:val="proposal"/>
    <w:basedOn w:val="a1"/>
    <w:next w:val="a0"/>
    <w:link w:val="proposalChar"/>
    <w:qFormat/>
    <w:rsid w:val="00212A92"/>
    <w:pPr>
      <w:spacing w:beforeLines="50" w:before="120" w:afterLines="50"/>
    </w:pPr>
    <w:rPr>
      <w:rFonts w:eastAsia="宋体"/>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0"/>
    <w:link w:val="bullet10"/>
    <w:qFormat/>
    <w:rsid w:val="00981D62"/>
    <w:pPr>
      <w:numPr>
        <w:numId w:val="8"/>
      </w:numPr>
    </w:pPr>
    <w:rPr>
      <w:rFonts w:eastAsia="宋体"/>
      <w:lang w:eastAsia="zh-CN"/>
    </w:rPr>
  </w:style>
  <w:style w:type="character" w:customStyle="1" w:styleId="proposalChar">
    <w:name w:val="proposal Char"/>
    <w:link w:val="proposal0"/>
    <w:rsid w:val="00212A92"/>
    <w:rPr>
      <w:b/>
    </w:rPr>
  </w:style>
  <w:style w:type="character" w:customStyle="1" w:styleId="bullet10">
    <w:name w:val="bullet1 字符"/>
    <w:link w:val="bullet1"/>
    <w:rsid w:val="00981D62"/>
    <w:rPr>
      <w:szCs w:val="24"/>
    </w:rPr>
  </w:style>
  <w:style w:type="paragraph" w:styleId="af5">
    <w:name w:val="Date"/>
    <w:basedOn w:val="a0"/>
    <w:next w:val="a0"/>
    <w:link w:val="af6"/>
    <w:rsid w:val="009C1EC8"/>
    <w:pPr>
      <w:ind w:leftChars="2500" w:left="100"/>
    </w:pPr>
  </w:style>
  <w:style w:type="character" w:customStyle="1" w:styleId="af6">
    <w:name w:val="日期 字符"/>
    <w:basedOn w:val="a2"/>
    <w:link w:val="af5"/>
    <w:rsid w:val="009C1EC8"/>
    <w:rPr>
      <w:rFonts w:eastAsia="Times New Roman"/>
      <w:szCs w:val="24"/>
      <w:lang w:eastAsia="en-US"/>
    </w:rPr>
  </w:style>
  <w:style w:type="character" w:styleId="af7">
    <w:name w:val="Placeholder Text"/>
    <w:basedOn w:val="a2"/>
    <w:uiPriority w:val="99"/>
    <w:semiHidden/>
    <w:rsid w:val="00401756"/>
    <w:rPr>
      <w:color w:val="808080"/>
    </w:rPr>
  </w:style>
  <w:style w:type="character" w:customStyle="1" w:styleId="af8">
    <w:name w:val="批注文字 字符"/>
    <w:rsid w:val="00884A54"/>
    <w:rPr>
      <w:rFonts w:ascii="Times" w:hAnsi="Times"/>
      <w:lang w:val="en-GB" w:eastAsia="en-US"/>
    </w:rPr>
  </w:style>
  <w:style w:type="character" w:customStyle="1" w:styleId="14">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0"/>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2"/>
    <w:link w:val="0Maintext"/>
    <w:qFormat/>
    <w:rsid w:val="0077541F"/>
    <w:rPr>
      <w:rFonts w:eastAsia="Malgun Gothic" w:cs="Batang"/>
      <w:lang w:val="en-GB" w:eastAsia="en-US"/>
    </w:rPr>
  </w:style>
  <w:style w:type="paragraph" w:customStyle="1" w:styleId="B5">
    <w:name w:val="B5"/>
    <w:basedOn w:val="a0"/>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Id w:val="0"/>
      </w:numPr>
    </w:pPr>
  </w:style>
  <w:style w:type="paragraph" w:customStyle="1" w:styleId="bullet3">
    <w:name w:val="bullet3"/>
    <w:basedOn w:val="bullet1"/>
    <w:link w:val="bullet30"/>
    <w:qFormat/>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0"/>
    <w:next w:val="a0"/>
    <w:link w:val="table0"/>
    <w:qFormat/>
    <w:rsid w:val="007A4B6D"/>
    <w:pPr>
      <w:numPr>
        <w:numId w:val="13"/>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2"/>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0"/>
    <w:link w:val="observation0"/>
    <w:qFormat/>
    <w:rsid w:val="00567731"/>
    <w:pPr>
      <w:numPr>
        <w:numId w:val="11"/>
      </w:numPr>
      <w:ind w:left="1304" w:hanging="1304"/>
    </w:pPr>
    <w:rPr>
      <w:rFonts w:eastAsiaTheme="minorEastAsia"/>
      <w:color w:val="000000" w:themeColor="text1"/>
    </w:rPr>
  </w:style>
  <w:style w:type="paragraph" w:customStyle="1" w:styleId="boldbullet1">
    <w:name w:val="boldbullet1"/>
    <w:basedOn w:val="bullet1"/>
    <w:link w:val="boldbullet10"/>
    <w:qFormat/>
    <w:rsid w:val="00925F5A"/>
    <w:rPr>
      <w:b/>
    </w:rPr>
  </w:style>
  <w:style w:type="character" w:customStyle="1" w:styleId="observation0">
    <w:name w:val="observation 字符"/>
    <w:basedOn w:val="proposalChar"/>
    <w:link w:val="observation"/>
    <w:rsid w:val="00567731"/>
    <w:rPr>
      <w:rFonts w:eastAsiaTheme="minorEastAsia"/>
      <w:b/>
      <w:color w:val="000000" w:themeColor="text1"/>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0"/>
    <w:next w:val="a0"/>
    <w:link w:val="figure0"/>
    <w:qFormat/>
    <w:rsid w:val="003D7D48"/>
    <w:pPr>
      <w:numPr>
        <w:numId w:val="12"/>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1">
    <w:name w:val="proposal 字符"/>
    <w:rsid w:val="00624404"/>
    <w:rPr>
      <w:b/>
    </w:rPr>
  </w:style>
  <w:style w:type="paragraph" w:styleId="af9">
    <w:name w:val="Normal (Web)"/>
    <w:basedOn w:val="a0"/>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a">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2"/>
    <w:rsid w:val="00923990"/>
  </w:style>
  <w:style w:type="character" w:customStyle="1" w:styleId="xxxapple-converted-space">
    <w:name w:val="x_xxapple-converted-space"/>
    <w:rsid w:val="00626542"/>
  </w:style>
  <w:style w:type="paragraph" w:customStyle="1" w:styleId="xxxmsonormal">
    <w:name w:val="x_xxmsonormal"/>
    <w:basedOn w:val="a0"/>
    <w:uiPriority w:val="99"/>
    <w:rsid w:val="008777A4"/>
    <w:pPr>
      <w:spacing w:after="0"/>
      <w:jc w:val="left"/>
    </w:pPr>
    <w:rPr>
      <w:rFonts w:eastAsia="Malgun Gothic"/>
      <w:sz w:val="24"/>
      <w:lang w:eastAsia="ko-KR"/>
    </w:rPr>
  </w:style>
  <w:style w:type="paragraph" w:customStyle="1" w:styleId="xmsonormal">
    <w:name w:val="x_msonormal"/>
    <w:basedOn w:val="a0"/>
    <w:qFormat/>
    <w:rsid w:val="00CD7496"/>
    <w:pPr>
      <w:spacing w:after="0"/>
      <w:jc w:val="left"/>
    </w:pPr>
    <w:rPr>
      <w:rFonts w:ascii="Calibri" w:eastAsia="Calibri" w:hAnsi="Calibri" w:cs="Calibri"/>
      <w:sz w:val="22"/>
      <w:szCs w:val="22"/>
    </w:rPr>
  </w:style>
  <w:style w:type="character" w:styleId="afb">
    <w:name w:val="Emphasis"/>
    <w:uiPriority w:val="20"/>
    <w:qFormat/>
    <w:rsid w:val="005D535D"/>
    <w:rPr>
      <w:i/>
      <w:iCs/>
    </w:rPr>
  </w:style>
  <w:style w:type="paragraph" w:customStyle="1" w:styleId="Agreement">
    <w:name w:val="Agreement"/>
    <w:basedOn w:val="a0"/>
    <w:rsid w:val="00CA7CF0"/>
    <w:pPr>
      <w:numPr>
        <w:numId w:val="14"/>
      </w:numPr>
      <w:spacing w:before="60" w:after="0"/>
      <w:jc w:val="left"/>
    </w:pPr>
    <w:rPr>
      <w:rFonts w:ascii="Arial" w:eastAsia="宋体" w:hAnsi="Arial" w:cs="Arial"/>
      <w:b/>
      <w:bCs/>
      <w:szCs w:val="20"/>
      <w:lang w:eastAsia="en-GB"/>
    </w:rPr>
  </w:style>
  <w:style w:type="character" w:customStyle="1" w:styleId="22">
    <w:name w:val="列出段落 字符2"/>
    <w:uiPriority w:val="34"/>
    <w:qFormat/>
    <w:locked/>
    <w:rsid w:val="008649A2"/>
    <w:rPr>
      <w:rFonts w:ascii="Times New Roman" w:eastAsia="Times New Roman" w:hAnsi="Times New Roman"/>
      <w:szCs w:val="24"/>
    </w:rPr>
  </w:style>
  <w:style w:type="character" w:customStyle="1" w:styleId="normaltextrun">
    <w:name w:val="normaltextrun"/>
    <w:basedOn w:val="a2"/>
    <w:rsid w:val="00D71DF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462560">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63526647">
      <w:bodyDiv w:val="1"/>
      <w:marLeft w:val="0"/>
      <w:marRight w:val="0"/>
      <w:marTop w:val="0"/>
      <w:marBottom w:val="0"/>
      <w:divBdr>
        <w:top w:val="none" w:sz="0" w:space="0" w:color="auto"/>
        <w:left w:val="none" w:sz="0" w:space="0" w:color="auto"/>
        <w:bottom w:val="none" w:sz="0" w:space="0" w:color="auto"/>
        <w:right w:val="none" w:sz="0" w:space="0" w:color="auto"/>
      </w:divBdr>
      <w:divsChild>
        <w:div w:id="518273205">
          <w:marLeft w:val="1080"/>
          <w:marRight w:val="0"/>
          <w:marTop w:val="100"/>
          <w:marBottom w:val="0"/>
          <w:divBdr>
            <w:top w:val="none" w:sz="0" w:space="0" w:color="auto"/>
            <w:left w:val="none" w:sz="0" w:space="0" w:color="auto"/>
            <w:bottom w:val="none" w:sz="0" w:space="0" w:color="auto"/>
            <w:right w:val="none" w:sz="0" w:space="0" w:color="auto"/>
          </w:divBdr>
        </w:div>
        <w:div w:id="637030850">
          <w:marLeft w:val="1080"/>
          <w:marRight w:val="0"/>
          <w:marTop w:val="100"/>
          <w:marBottom w:val="0"/>
          <w:divBdr>
            <w:top w:val="none" w:sz="0" w:space="0" w:color="auto"/>
            <w:left w:val="none" w:sz="0" w:space="0" w:color="auto"/>
            <w:bottom w:val="none" w:sz="0" w:space="0" w:color="auto"/>
            <w:right w:val="none" w:sz="0" w:space="0" w:color="auto"/>
          </w:divBdr>
        </w:div>
        <w:div w:id="1401321130">
          <w:marLeft w:val="1080"/>
          <w:marRight w:val="0"/>
          <w:marTop w:val="100"/>
          <w:marBottom w:val="0"/>
          <w:divBdr>
            <w:top w:val="none" w:sz="0" w:space="0" w:color="auto"/>
            <w:left w:val="none" w:sz="0" w:space="0" w:color="auto"/>
            <w:bottom w:val="none" w:sz="0" w:space="0" w:color="auto"/>
            <w:right w:val="none" w:sz="0" w:space="0" w:color="auto"/>
          </w:divBdr>
        </w:div>
        <w:div w:id="122313155">
          <w:marLeft w:val="1080"/>
          <w:marRight w:val="0"/>
          <w:marTop w:val="100"/>
          <w:marBottom w:val="0"/>
          <w:divBdr>
            <w:top w:val="none" w:sz="0" w:space="0" w:color="auto"/>
            <w:left w:val="none" w:sz="0" w:space="0" w:color="auto"/>
            <w:bottom w:val="none" w:sz="0" w:space="0" w:color="auto"/>
            <w:right w:val="none" w:sz="0" w:space="0" w:color="auto"/>
          </w:divBdr>
        </w:div>
        <w:div w:id="1601181741">
          <w:marLeft w:val="1080"/>
          <w:marRight w:val="0"/>
          <w:marTop w:val="100"/>
          <w:marBottom w:val="0"/>
          <w:divBdr>
            <w:top w:val="none" w:sz="0" w:space="0" w:color="auto"/>
            <w:left w:val="none" w:sz="0" w:space="0" w:color="auto"/>
            <w:bottom w:val="none" w:sz="0" w:space="0" w:color="auto"/>
            <w:right w:val="none" w:sz="0" w:space="0" w:color="auto"/>
          </w:divBdr>
        </w:div>
      </w:divsChild>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536746655">
          <w:marLeft w:val="360"/>
          <w:marRight w:val="0"/>
          <w:marTop w:val="200"/>
          <w:marBottom w:val="12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46607435">
          <w:marLeft w:val="1267"/>
          <w:marRight w:val="0"/>
          <w:marTop w:val="1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1434397965">
          <w:marLeft w:val="36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817696758">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sChild>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1220095">
      <w:bodyDiv w:val="1"/>
      <w:marLeft w:val="0"/>
      <w:marRight w:val="0"/>
      <w:marTop w:val="0"/>
      <w:marBottom w:val="0"/>
      <w:divBdr>
        <w:top w:val="none" w:sz="0" w:space="0" w:color="auto"/>
        <w:left w:val="none" w:sz="0" w:space="0" w:color="auto"/>
        <w:bottom w:val="none" w:sz="0" w:space="0" w:color="auto"/>
        <w:right w:val="none" w:sz="0" w:space="0" w:color="auto"/>
      </w:divBdr>
      <w:divsChild>
        <w:div w:id="184684125">
          <w:marLeft w:val="360"/>
          <w:marRight w:val="0"/>
          <w:marTop w:val="200"/>
          <w:marBottom w:val="0"/>
          <w:divBdr>
            <w:top w:val="none" w:sz="0" w:space="0" w:color="auto"/>
            <w:left w:val="none" w:sz="0" w:space="0" w:color="auto"/>
            <w:bottom w:val="none" w:sz="0" w:space="0" w:color="auto"/>
            <w:right w:val="none" w:sz="0" w:space="0" w:color="auto"/>
          </w:divBdr>
        </w:div>
      </w:divsChild>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83275404">
      <w:bodyDiv w:val="1"/>
      <w:marLeft w:val="0"/>
      <w:marRight w:val="0"/>
      <w:marTop w:val="0"/>
      <w:marBottom w:val="0"/>
      <w:divBdr>
        <w:top w:val="none" w:sz="0" w:space="0" w:color="auto"/>
        <w:left w:val="none" w:sz="0" w:space="0" w:color="auto"/>
        <w:bottom w:val="none" w:sz="0" w:space="0" w:color="auto"/>
        <w:right w:val="none" w:sz="0" w:space="0" w:color="auto"/>
      </w:divBdr>
      <w:divsChild>
        <w:div w:id="1215003863">
          <w:marLeft w:val="1080"/>
          <w:marRight w:val="0"/>
          <w:marTop w:val="100"/>
          <w:marBottom w:val="0"/>
          <w:divBdr>
            <w:top w:val="none" w:sz="0" w:space="0" w:color="auto"/>
            <w:left w:val="none" w:sz="0" w:space="0" w:color="auto"/>
            <w:bottom w:val="none" w:sz="0" w:space="0" w:color="auto"/>
            <w:right w:val="none" w:sz="0" w:space="0" w:color="auto"/>
          </w:divBdr>
        </w:div>
        <w:div w:id="210120371">
          <w:marLeft w:val="1080"/>
          <w:marRight w:val="0"/>
          <w:marTop w:val="100"/>
          <w:marBottom w:val="0"/>
          <w:divBdr>
            <w:top w:val="none" w:sz="0" w:space="0" w:color="auto"/>
            <w:left w:val="none" w:sz="0" w:space="0" w:color="auto"/>
            <w:bottom w:val="none" w:sz="0" w:space="0" w:color="auto"/>
            <w:right w:val="none" w:sz="0" w:space="0" w:color="auto"/>
          </w:divBdr>
        </w:div>
      </w:divsChild>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169566130">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5757061">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sChild>
    </w:div>
    <w:div w:id="666133652">
      <w:bodyDiv w:val="1"/>
      <w:marLeft w:val="0"/>
      <w:marRight w:val="0"/>
      <w:marTop w:val="0"/>
      <w:marBottom w:val="0"/>
      <w:divBdr>
        <w:top w:val="none" w:sz="0" w:space="0" w:color="auto"/>
        <w:left w:val="none" w:sz="0" w:space="0" w:color="auto"/>
        <w:bottom w:val="none" w:sz="0" w:space="0" w:color="auto"/>
        <w:right w:val="none" w:sz="0" w:space="0" w:color="auto"/>
      </w:divBdr>
      <w:divsChild>
        <w:div w:id="869534950">
          <w:marLeft w:val="1080"/>
          <w:marRight w:val="0"/>
          <w:marTop w:val="100"/>
          <w:marBottom w:val="0"/>
          <w:divBdr>
            <w:top w:val="none" w:sz="0" w:space="0" w:color="auto"/>
            <w:left w:val="none" w:sz="0" w:space="0" w:color="auto"/>
            <w:bottom w:val="none" w:sz="0" w:space="0" w:color="auto"/>
            <w:right w:val="none" w:sz="0" w:space="0" w:color="auto"/>
          </w:divBdr>
        </w:div>
        <w:div w:id="1886329486">
          <w:marLeft w:val="1080"/>
          <w:marRight w:val="0"/>
          <w:marTop w:val="100"/>
          <w:marBottom w:val="0"/>
          <w:divBdr>
            <w:top w:val="none" w:sz="0" w:space="0" w:color="auto"/>
            <w:left w:val="none" w:sz="0" w:space="0" w:color="auto"/>
            <w:bottom w:val="none" w:sz="0" w:space="0" w:color="auto"/>
            <w:right w:val="none" w:sz="0" w:space="0" w:color="auto"/>
          </w:divBdr>
        </w:div>
        <w:div w:id="1427313122">
          <w:marLeft w:val="1080"/>
          <w:marRight w:val="0"/>
          <w:marTop w:val="100"/>
          <w:marBottom w:val="0"/>
          <w:divBdr>
            <w:top w:val="none" w:sz="0" w:space="0" w:color="auto"/>
            <w:left w:val="none" w:sz="0" w:space="0" w:color="auto"/>
            <w:bottom w:val="none" w:sz="0" w:space="0" w:color="auto"/>
            <w:right w:val="none" w:sz="0" w:space="0" w:color="auto"/>
          </w:divBdr>
        </w:div>
      </w:divsChild>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54808066">
      <w:bodyDiv w:val="1"/>
      <w:marLeft w:val="0"/>
      <w:marRight w:val="0"/>
      <w:marTop w:val="0"/>
      <w:marBottom w:val="0"/>
      <w:divBdr>
        <w:top w:val="none" w:sz="0" w:space="0" w:color="auto"/>
        <w:left w:val="none" w:sz="0" w:space="0" w:color="auto"/>
        <w:bottom w:val="none" w:sz="0" w:space="0" w:color="auto"/>
        <w:right w:val="none" w:sz="0" w:space="0" w:color="auto"/>
      </w:divBdr>
      <w:divsChild>
        <w:div w:id="365063013">
          <w:marLeft w:val="360"/>
          <w:marRight w:val="0"/>
          <w:marTop w:val="200"/>
          <w:marBottom w:val="0"/>
          <w:divBdr>
            <w:top w:val="none" w:sz="0" w:space="0" w:color="auto"/>
            <w:left w:val="none" w:sz="0" w:space="0" w:color="auto"/>
            <w:bottom w:val="none" w:sz="0" w:space="0" w:color="auto"/>
            <w:right w:val="none" w:sz="0" w:space="0" w:color="auto"/>
          </w:divBdr>
        </w:div>
      </w:divsChild>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7428204">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658465900">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12847814">
          <w:marLeft w:val="180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62006628">
      <w:bodyDiv w:val="1"/>
      <w:marLeft w:val="0"/>
      <w:marRight w:val="0"/>
      <w:marTop w:val="0"/>
      <w:marBottom w:val="0"/>
      <w:divBdr>
        <w:top w:val="none" w:sz="0" w:space="0" w:color="auto"/>
        <w:left w:val="none" w:sz="0" w:space="0" w:color="auto"/>
        <w:bottom w:val="none" w:sz="0" w:space="0" w:color="auto"/>
        <w:right w:val="none" w:sz="0" w:space="0" w:color="auto"/>
      </w:divBdr>
      <w:divsChild>
        <w:div w:id="1779255499">
          <w:marLeft w:val="1080"/>
          <w:marRight w:val="0"/>
          <w:marTop w:val="100"/>
          <w:marBottom w:val="0"/>
          <w:divBdr>
            <w:top w:val="none" w:sz="0" w:space="0" w:color="auto"/>
            <w:left w:val="none" w:sz="0" w:space="0" w:color="auto"/>
            <w:bottom w:val="none" w:sz="0" w:space="0" w:color="auto"/>
            <w:right w:val="none" w:sz="0" w:space="0" w:color="auto"/>
          </w:divBdr>
        </w:div>
      </w:divsChild>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2069453143">
          <w:marLeft w:val="108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1322080527">
          <w:marLeft w:val="180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238642287">
          <w:marLeft w:val="360"/>
          <w:marRight w:val="0"/>
          <w:marTop w:val="0"/>
          <w:marBottom w:val="120"/>
          <w:divBdr>
            <w:top w:val="none" w:sz="0" w:space="0" w:color="auto"/>
            <w:left w:val="none" w:sz="0" w:space="0" w:color="auto"/>
            <w:bottom w:val="none" w:sz="0" w:space="0" w:color="auto"/>
            <w:right w:val="none" w:sz="0" w:space="0" w:color="auto"/>
          </w:divBdr>
        </w:div>
        <w:div w:id="113906107">
          <w:marLeft w:val="108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408072217">
          <w:marLeft w:val="360"/>
          <w:marRight w:val="0"/>
          <w:marTop w:val="2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24541204">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386373625">
      <w:bodyDiv w:val="1"/>
      <w:marLeft w:val="0"/>
      <w:marRight w:val="0"/>
      <w:marTop w:val="0"/>
      <w:marBottom w:val="0"/>
      <w:divBdr>
        <w:top w:val="none" w:sz="0" w:space="0" w:color="auto"/>
        <w:left w:val="none" w:sz="0" w:space="0" w:color="auto"/>
        <w:bottom w:val="none" w:sz="0" w:space="0" w:color="auto"/>
        <w:right w:val="none" w:sz="0" w:space="0" w:color="auto"/>
      </w:divBdr>
      <w:divsChild>
        <w:div w:id="1274245430">
          <w:marLeft w:val="1080"/>
          <w:marRight w:val="0"/>
          <w:marTop w:val="100"/>
          <w:marBottom w:val="0"/>
          <w:divBdr>
            <w:top w:val="none" w:sz="0" w:space="0" w:color="auto"/>
            <w:left w:val="none" w:sz="0" w:space="0" w:color="auto"/>
            <w:bottom w:val="none" w:sz="0" w:space="0" w:color="auto"/>
            <w:right w:val="none" w:sz="0" w:space="0" w:color="auto"/>
          </w:divBdr>
        </w:div>
        <w:div w:id="1788574895">
          <w:marLeft w:val="1080"/>
          <w:marRight w:val="0"/>
          <w:marTop w:val="100"/>
          <w:marBottom w:val="0"/>
          <w:divBdr>
            <w:top w:val="none" w:sz="0" w:space="0" w:color="auto"/>
            <w:left w:val="none" w:sz="0" w:space="0" w:color="auto"/>
            <w:bottom w:val="none" w:sz="0" w:space="0" w:color="auto"/>
            <w:right w:val="none" w:sz="0" w:space="0" w:color="auto"/>
          </w:divBdr>
        </w:div>
        <w:div w:id="1042287799">
          <w:marLeft w:val="1080"/>
          <w:marRight w:val="0"/>
          <w:marTop w:val="100"/>
          <w:marBottom w:val="0"/>
          <w:divBdr>
            <w:top w:val="none" w:sz="0" w:space="0" w:color="auto"/>
            <w:left w:val="none" w:sz="0" w:space="0" w:color="auto"/>
            <w:bottom w:val="none" w:sz="0" w:space="0" w:color="auto"/>
            <w:right w:val="none" w:sz="0" w:space="0" w:color="auto"/>
          </w:divBdr>
        </w:div>
        <w:div w:id="151602997">
          <w:marLeft w:val="1080"/>
          <w:marRight w:val="0"/>
          <w:marTop w:val="10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683913">
      <w:bodyDiv w:val="1"/>
      <w:marLeft w:val="0"/>
      <w:marRight w:val="0"/>
      <w:marTop w:val="0"/>
      <w:marBottom w:val="0"/>
      <w:divBdr>
        <w:top w:val="none" w:sz="0" w:space="0" w:color="auto"/>
        <w:left w:val="none" w:sz="0" w:space="0" w:color="auto"/>
        <w:bottom w:val="none" w:sz="0" w:space="0" w:color="auto"/>
        <w:right w:val="none" w:sz="0" w:space="0" w:color="auto"/>
      </w:divBdr>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410280426">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58279385">
      <w:bodyDiv w:val="1"/>
      <w:marLeft w:val="0"/>
      <w:marRight w:val="0"/>
      <w:marTop w:val="0"/>
      <w:marBottom w:val="0"/>
      <w:divBdr>
        <w:top w:val="none" w:sz="0" w:space="0" w:color="auto"/>
        <w:left w:val="none" w:sz="0" w:space="0" w:color="auto"/>
        <w:bottom w:val="none" w:sz="0" w:space="0" w:color="auto"/>
        <w:right w:val="none" w:sz="0" w:space="0" w:color="auto"/>
      </w:divBdr>
    </w:div>
    <w:div w:id="1559587728">
      <w:bodyDiv w:val="1"/>
      <w:marLeft w:val="0"/>
      <w:marRight w:val="0"/>
      <w:marTop w:val="0"/>
      <w:marBottom w:val="0"/>
      <w:divBdr>
        <w:top w:val="none" w:sz="0" w:space="0" w:color="auto"/>
        <w:left w:val="none" w:sz="0" w:space="0" w:color="auto"/>
        <w:bottom w:val="none" w:sz="0" w:space="0" w:color="auto"/>
        <w:right w:val="none" w:sz="0" w:space="0" w:color="auto"/>
      </w:divBdr>
      <w:divsChild>
        <w:div w:id="2124034270">
          <w:marLeft w:val="1080"/>
          <w:marRight w:val="0"/>
          <w:marTop w:val="10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5897413">
      <w:bodyDiv w:val="1"/>
      <w:marLeft w:val="0"/>
      <w:marRight w:val="0"/>
      <w:marTop w:val="0"/>
      <w:marBottom w:val="0"/>
      <w:divBdr>
        <w:top w:val="none" w:sz="0" w:space="0" w:color="auto"/>
        <w:left w:val="none" w:sz="0" w:space="0" w:color="auto"/>
        <w:bottom w:val="none" w:sz="0" w:space="0" w:color="auto"/>
        <w:right w:val="none" w:sz="0" w:space="0" w:color="auto"/>
      </w:divBdr>
      <w:divsChild>
        <w:div w:id="1414736460">
          <w:marLeft w:val="1080"/>
          <w:marRight w:val="0"/>
          <w:marTop w:val="100"/>
          <w:marBottom w:val="0"/>
          <w:divBdr>
            <w:top w:val="none" w:sz="0" w:space="0" w:color="auto"/>
            <w:left w:val="none" w:sz="0" w:space="0" w:color="auto"/>
            <w:bottom w:val="none" w:sz="0" w:space="0" w:color="auto"/>
            <w:right w:val="none" w:sz="0" w:space="0" w:color="auto"/>
          </w:divBdr>
        </w:div>
        <w:div w:id="626086713">
          <w:marLeft w:val="1080"/>
          <w:marRight w:val="0"/>
          <w:marTop w:val="100"/>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1220245">
      <w:bodyDiv w:val="1"/>
      <w:marLeft w:val="0"/>
      <w:marRight w:val="0"/>
      <w:marTop w:val="0"/>
      <w:marBottom w:val="0"/>
      <w:divBdr>
        <w:top w:val="none" w:sz="0" w:space="0" w:color="auto"/>
        <w:left w:val="none" w:sz="0" w:space="0" w:color="auto"/>
        <w:bottom w:val="none" w:sz="0" w:space="0" w:color="auto"/>
        <w:right w:val="none" w:sz="0" w:space="0" w:color="auto"/>
      </w:divBdr>
      <w:divsChild>
        <w:div w:id="1725762527">
          <w:marLeft w:val="360"/>
          <w:marRight w:val="0"/>
          <w:marTop w:val="200"/>
          <w:marBottom w:val="0"/>
          <w:divBdr>
            <w:top w:val="none" w:sz="0" w:space="0" w:color="auto"/>
            <w:left w:val="none" w:sz="0" w:space="0" w:color="auto"/>
            <w:bottom w:val="none" w:sz="0" w:space="0" w:color="auto"/>
            <w:right w:val="none" w:sz="0" w:space="0" w:color="auto"/>
          </w:divBdr>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572740423">
          <w:marLeft w:val="36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94903739">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sChild>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1158040425">
          <w:marLeft w:val="360"/>
          <w:marRight w:val="0"/>
          <w:marTop w:val="200"/>
          <w:marBottom w:val="120"/>
          <w:divBdr>
            <w:top w:val="none" w:sz="0" w:space="0" w:color="auto"/>
            <w:left w:val="none" w:sz="0" w:space="0" w:color="auto"/>
            <w:bottom w:val="none" w:sz="0" w:space="0" w:color="auto"/>
            <w:right w:val="none" w:sz="0" w:space="0" w:color="auto"/>
          </w:divBdr>
        </w:div>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sChild>
    </w:div>
    <w:div w:id="1848976363">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1217083746">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739182574">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1860011">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62516221">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theme" Target="theme/theme1.xml"/><Relationship Id="rId50" Type="http://schemas.microsoft.com/office/2016/09/relationships/commentsIds" Target="commentsIds.xml"/><Relationship Id="rId7" Type="http://schemas.openxmlformats.org/officeDocument/2006/relationships/settings" Target="settings.xml"/><Relationship Id="rId12" Type="http://schemas.openxmlformats.org/officeDocument/2006/relationships/chart" Target="charts/chart1.xml"/><Relationship Id="rId17" Type="http://schemas.openxmlformats.org/officeDocument/2006/relationships/image" Target="media/image6.jpeg"/><Relationship Id="rId25" Type="http://schemas.openxmlformats.org/officeDocument/2006/relationships/image" Target="media/image14.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49" Type="http://schemas.microsoft.com/office/2018/08/relationships/commentsExtensible" Target="commentsExtensible.xml"/><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Peng%20SUN\Documents\vchat\ChatFiles\results20210506(1).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60" b="0" i="0" u="none" strike="noStrike" kern="1200" spc="0" baseline="0">
                <a:solidFill>
                  <a:schemeClr val="tx1">
                    <a:lumMod val="65000"/>
                    <a:lumOff val="35000"/>
                  </a:schemeClr>
                </a:solidFill>
                <a:latin typeface="+mn-lt"/>
                <a:ea typeface="+mn-ea"/>
                <a:cs typeface="+mn-cs"/>
              </a:defRPr>
            </a:pPr>
            <a:r>
              <a:rPr lang="en-US"/>
              <a:t>Tput for TDL-B 100ns, 90km/h</a:t>
            </a:r>
            <a:endParaRPr lang="zh-CN"/>
          </a:p>
        </c:rich>
      </c:tx>
      <c:overlay val="0"/>
      <c:spPr>
        <a:noFill/>
        <a:ln>
          <a:noFill/>
        </a:ln>
        <a:effectLst/>
      </c:spPr>
      <c:txPr>
        <a:bodyPr rot="0" spcFirstLastPara="1" vertOverflow="ellipsis" vert="horz" wrap="square" anchor="ctr" anchorCtr="1"/>
        <a:lstStyle/>
        <a:p>
          <a:pPr>
            <a:defRPr sz="126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0.15160072503189487"/>
          <c:y val="0.25270969072692268"/>
          <c:w val="0.82057410554678323"/>
          <c:h val="0.38945545988434577"/>
        </c:manualLayout>
      </c:layout>
      <c:barChart>
        <c:barDir val="col"/>
        <c:grouping val="clustered"/>
        <c:varyColors val="0"/>
        <c:ser>
          <c:idx val="1"/>
          <c:order val="0"/>
          <c:tx>
            <c:strRef>
              <c:f>'R18讨论'!$B$25</c:f>
              <c:strCache>
                <c:ptCount val="1"/>
                <c:pt idx="0">
                  <c:v>AI, 50% overhead</c:v>
                </c:pt>
              </c:strCache>
            </c:strRef>
          </c:tx>
          <c:spPr>
            <a:solidFill>
              <a:schemeClr val="accent2"/>
            </a:solidFill>
            <a:ln>
              <a:noFill/>
            </a:ln>
            <a:effectLst/>
          </c:spPr>
          <c:invertIfNegative val="0"/>
          <c:cat>
            <c:strRef>
              <c:f>'R18讨论'!$J$22:$N$23</c:f>
              <c:strCache>
                <c:ptCount val="5"/>
                <c:pt idx="0">
                  <c:v>18</c:v>
                </c:pt>
                <c:pt idx="1">
                  <c:v>22</c:v>
                </c:pt>
                <c:pt idx="2">
                  <c:v>26</c:v>
                </c:pt>
                <c:pt idx="3">
                  <c:v>30</c:v>
                </c:pt>
                <c:pt idx="4">
                  <c:v>34</c:v>
                </c:pt>
              </c:strCache>
            </c:strRef>
          </c:cat>
          <c:val>
            <c:numRef>
              <c:f>'R18讨论'!$J$25:$N$25</c:f>
              <c:numCache>
                <c:formatCode>General</c:formatCode>
                <c:ptCount val="5"/>
                <c:pt idx="0">
                  <c:v>1160109.285714</c:v>
                </c:pt>
                <c:pt idx="1">
                  <c:v>1512688.285714</c:v>
                </c:pt>
                <c:pt idx="2">
                  <c:v>1781904.714286</c:v>
                </c:pt>
                <c:pt idx="3">
                  <c:v>1929178.142857</c:v>
                </c:pt>
                <c:pt idx="4">
                  <c:v>2037041.285714</c:v>
                </c:pt>
              </c:numCache>
              <c:extLst/>
            </c:numRef>
          </c:val>
          <c:extLst>
            <c:ext xmlns:c16="http://schemas.microsoft.com/office/drawing/2014/chart" uri="{C3380CC4-5D6E-409C-BE32-E72D297353CC}">
              <c16:uniqueId val="{00000000-9581-4AA0-BE7E-B40AC4207201}"/>
            </c:ext>
          </c:extLst>
        </c:ser>
        <c:ser>
          <c:idx val="3"/>
          <c:order val="2"/>
          <c:tx>
            <c:strRef>
              <c:f>'R18讨论'!$B$27</c:f>
              <c:strCache>
                <c:ptCount val="1"/>
                <c:pt idx="0">
                  <c:v>No AI, 100% overhead</c:v>
                </c:pt>
              </c:strCache>
            </c:strRef>
          </c:tx>
          <c:spPr>
            <a:solidFill>
              <a:schemeClr val="accent4"/>
            </a:solidFill>
            <a:ln>
              <a:noFill/>
            </a:ln>
            <a:effectLst/>
          </c:spPr>
          <c:invertIfNegative val="0"/>
          <c:cat>
            <c:strRef>
              <c:f>'R18讨论'!$J$22:$N$23</c:f>
              <c:strCache>
                <c:ptCount val="5"/>
                <c:pt idx="0">
                  <c:v>18</c:v>
                </c:pt>
                <c:pt idx="1">
                  <c:v>22</c:v>
                </c:pt>
                <c:pt idx="2">
                  <c:v>26</c:v>
                </c:pt>
                <c:pt idx="3">
                  <c:v>30</c:v>
                </c:pt>
                <c:pt idx="4">
                  <c:v>34</c:v>
                </c:pt>
              </c:strCache>
            </c:strRef>
          </c:cat>
          <c:val>
            <c:numRef>
              <c:f>'R18讨论'!$J$27:$N$27</c:f>
              <c:numCache>
                <c:formatCode>General</c:formatCode>
                <c:ptCount val="5"/>
                <c:pt idx="0">
                  <c:v>1160720.857143</c:v>
                </c:pt>
                <c:pt idx="1">
                  <c:v>1512032.571429</c:v>
                </c:pt>
                <c:pt idx="2">
                  <c:v>1779348</c:v>
                </c:pt>
                <c:pt idx="3">
                  <c:v>1923738.571429</c:v>
                </c:pt>
                <c:pt idx="4">
                  <c:v>2016582.857143</c:v>
                </c:pt>
              </c:numCache>
              <c:extLst/>
            </c:numRef>
          </c:val>
          <c:extLst>
            <c:ext xmlns:c16="http://schemas.microsoft.com/office/drawing/2014/chart" uri="{C3380CC4-5D6E-409C-BE32-E72D297353CC}">
              <c16:uniqueId val="{00000001-9581-4AA0-BE7E-B40AC4207201}"/>
            </c:ext>
          </c:extLst>
        </c:ser>
        <c:dLbls>
          <c:showLegendKey val="0"/>
          <c:showVal val="0"/>
          <c:showCatName val="0"/>
          <c:showSerName val="0"/>
          <c:showPercent val="0"/>
          <c:showBubbleSize val="0"/>
        </c:dLbls>
        <c:gapWidth val="219"/>
        <c:overlap val="-27"/>
        <c:axId val="581344256"/>
        <c:axId val="581344584"/>
        <c:extLst>
          <c:ext xmlns:c15="http://schemas.microsoft.com/office/drawing/2012/chart" uri="{02D57815-91ED-43cb-92C2-25804820EDAC}">
            <c15:filteredBarSeries>
              <c15:ser>
                <c:idx val="2"/>
                <c:order val="1"/>
                <c:tx>
                  <c:strRef>
                    <c:extLst>
                      <c:ext uri="{02D57815-91ED-43cb-92C2-25804820EDAC}">
                        <c15:formulaRef>
                          <c15:sqref>'R18讨论'!$B$26</c15:sqref>
                        </c15:formulaRef>
                      </c:ext>
                    </c:extLst>
                    <c:strCache>
                      <c:ptCount val="1"/>
                      <c:pt idx="0">
                        <c:v>AI, 25% overhead</c:v>
                      </c:pt>
                    </c:strCache>
                  </c:strRef>
                </c:tx>
                <c:spPr>
                  <a:solidFill>
                    <a:schemeClr val="accent3"/>
                  </a:solidFill>
                  <a:ln>
                    <a:noFill/>
                  </a:ln>
                  <a:effectLst/>
                </c:spPr>
                <c:invertIfNegative val="0"/>
                <c:cat>
                  <c:strRef>
                    <c:extLst>
                      <c:ext uri="{02D57815-91ED-43cb-92C2-25804820EDAC}">
                        <c15:formulaRef>
                          <c15:sqref>'R18讨论'!$J$22:$N$23</c15:sqref>
                        </c15:formulaRef>
                      </c:ext>
                    </c:extLst>
                    <c:strCache>
                      <c:ptCount val="5"/>
                      <c:pt idx="0">
                        <c:v>18</c:v>
                      </c:pt>
                      <c:pt idx="1">
                        <c:v>22</c:v>
                      </c:pt>
                      <c:pt idx="2">
                        <c:v>26</c:v>
                      </c:pt>
                      <c:pt idx="3">
                        <c:v>30</c:v>
                      </c:pt>
                      <c:pt idx="4">
                        <c:v>34</c:v>
                      </c:pt>
                    </c:strCache>
                  </c:strRef>
                </c:cat>
                <c:val>
                  <c:numRef>
                    <c:extLst>
                      <c:ext uri="{02D57815-91ED-43cb-92C2-25804820EDAC}">
                        <c15:formulaRef>
                          <c15:sqref>'R18讨论'!$J$26:$N$26</c15:sqref>
                        </c15:formulaRef>
                      </c:ext>
                    </c:extLst>
                    <c:numCache>
                      <c:formatCode>General</c:formatCode>
                      <c:ptCount val="5"/>
                      <c:pt idx="0">
                        <c:v>1113307.857143</c:v>
                      </c:pt>
                      <c:pt idx="1">
                        <c:v>1475140.285714</c:v>
                      </c:pt>
                      <c:pt idx="2">
                        <c:v>1727353.142857</c:v>
                      </c:pt>
                      <c:pt idx="3">
                        <c:v>1881596</c:v>
                      </c:pt>
                      <c:pt idx="4">
                        <c:v>1978446.857143</c:v>
                      </c:pt>
                    </c:numCache>
                  </c:numRef>
                </c:val>
                <c:extLst>
                  <c:ext xmlns:c16="http://schemas.microsoft.com/office/drawing/2014/chart" uri="{C3380CC4-5D6E-409C-BE32-E72D297353CC}">
                    <c16:uniqueId val="{00000002-9581-4AA0-BE7E-B40AC4207201}"/>
                  </c:ext>
                </c:extLst>
              </c15:ser>
            </c15:filteredBarSeries>
            <c15:filteredBarSeries>
              <c15:ser>
                <c:idx val="4"/>
                <c:order val="3"/>
                <c:tx>
                  <c:strRef>
                    <c:extLst xmlns:c15="http://schemas.microsoft.com/office/drawing/2012/chart">
                      <c:ext xmlns:c15="http://schemas.microsoft.com/office/drawing/2012/chart" uri="{02D57815-91ED-43cb-92C2-25804820EDAC}">
                        <c15:formulaRef>
                          <c15:sqref>'R18讨论'!$B$28</c15:sqref>
                        </c15:formulaRef>
                      </c:ext>
                    </c:extLst>
                    <c:strCache>
                      <c:ptCount val="1"/>
                      <c:pt idx="0">
                        <c:v>No AI, 50% overhead</c:v>
                      </c:pt>
                    </c:strCache>
                  </c:strRef>
                </c:tx>
                <c:spPr>
                  <a:solidFill>
                    <a:schemeClr val="accent5"/>
                  </a:solidFill>
                  <a:ln>
                    <a:noFill/>
                  </a:ln>
                  <a:effectLst/>
                </c:spPr>
                <c:invertIfNegative val="0"/>
                <c:cat>
                  <c:strRef>
                    <c:extLst xmlns:c15="http://schemas.microsoft.com/office/drawing/2012/chart">
                      <c:ext xmlns:c15="http://schemas.microsoft.com/office/drawing/2012/chart" uri="{02D57815-91ED-43cb-92C2-25804820EDAC}">
                        <c15:formulaRef>
                          <c15:sqref>'R18讨论'!$J$22:$N$23</c15:sqref>
                        </c15:formulaRef>
                      </c:ext>
                    </c:extLst>
                    <c:strCache>
                      <c:ptCount val="5"/>
                      <c:pt idx="0">
                        <c:v>18</c:v>
                      </c:pt>
                      <c:pt idx="1">
                        <c:v>22</c:v>
                      </c:pt>
                      <c:pt idx="2">
                        <c:v>26</c:v>
                      </c:pt>
                      <c:pt idx="3">
                        <c:v>30</c:v>
                      </c:pt>
                      <c:pt idx="4">
                        <c:v>34</c:v>
                      </c:pt>
                    </c:strCache>
                  </c:strRef>
                </c:cat>
                <c:val>
                  <c:numRef>
                    <c:extLst xmlns:c15="http://schemas.microsoft.com/office/drawing/2012/chart">
                      <c:ext xmlns:c15="http://schemas.microsoft.com/office/drawing/2012/chart" uri="{02D57815-91ED-43cb-92C2-25804820EDAC}">
                        <c15:formulaRef>
                          <c15:sqref>'R18讨论'!$J$28:$N$28</c15:sqref>
                        </c15:formulaRef>
                      </c:ext>
                    </c:extLst>
                    <c:numCache>
                      <c:formatCode>General</c:formatCode>
                      <c:ptCount val="5"/>
                      <c:pt idx="0">
                        <c:v>1155213.857143</c:v>
                      </c:pt>
                      <c:pt idx="1">
                        <c:v>1495197.571429</c:v>
                      </c:pt>
                      <c:pt idx="2">
                        <c:v>1766084.142857</c:v>
                      </c:pt>
                      <c:pt idx="3">
                        <c:v>1917181.714286</c:v>
                      </c:pt>
                      <c:pt idx="4">
                        <c:v>2012833.142857</c:v>
                      </c:pt>
                    </c:numCache>
                  </c:numRef>
                </c:val>
                <c:extLst xmlns:c15="http://schemas.microsoft.com/office/drawing/2012/chart">
                  <c:ext xmlns:c16="http://schemas.microsoft.com/office/drawing/2014/chart" uri="{C3380CC4-5D6E-409C-BE32-E72D297353CC}">
                    <c16:uniqueId val="{00000003-9581-4AA0-BE7E-B40AC4207201}"/>
                  </c:ext>
                </c:extLst>
              </c15:ser>
            </c15:filteredBarSeries>
            <c15:filteredBarSeries>
              <c15:ser>
                <c:idx val="5"/>
                <c:order val="4"/>
                <c:tx>
                  <c:strRef>
                    <c:extLst xmlns:c15="http://schemas.microsoft.com/office/drawing/2012/chart">
                      <c:ext xmlns:c15="http://schemas.microsoft.com/office/drawing/2012/chart" uri="{02D57815-91ED-43cb-92C2-25804820EDAC}">
                        <c15:formulaRef>
                          <c15:sqref>'R18讨论'!$B$29</c15:sqref>
                        </c15:formulaRef>
                      </c:ext>
                    </c:extLst>
                    <c:strCache>
                      <c:ptCount val="1"/>
                      <c:pt idx="0">
                        <c:v>No AI, 25% overhead</c:v>
                      </c:pt>
                    </c:strCache>
                  </c:strRef>
                </c:tx>
                <c:spPr>
                  <a:solidFill>
                    <a:schemeClr val="accent6"/>
                  </a:solidFill>
                  <a:ln>
                    <a:noFill/>
                  </a:ln>
                  <a:effectLst/>
                </c:spPr>
                <c:invertIfNegative val="0"/>
                <c:cat>
                  <c:strRef>
                    <c:extLst xmlns:c15="http://schemas.microsoft.com/office/drawing/2012/chart">
                      <c:ext xmlns:c15="http://schemas.microsoft.com/office/drawing/2012/chart" uri="{02D57815-91ED-43cb-92C2-25804820EDAC}">
                        <c15:formulaRef>
                          <c15:sqref>'R18讨论'!$J$22:$N$23</c15:sqref>
                        </c15:formulaRef>
                      </c:ext>
                    </c:extLst>
                    <c:strCache>
                      <c:ptCount val="5"/>
                      <c:pt idx="0">
                        <c:v>18</c:v>
                      </c:pt>
                      <c:pt idx="1">
                        <c:v>22</c:v>
                      </c:pt>
                      <c:pt idx="2">
                        <c:v>26</c:v>
                      </c:pt>
                      <c:pt idx="3">
                        <c:v>30</c:v>
                      </c:pt>
                      <c:pt idx="4">
                        <c:v>34</c:v>
                      </c:pt>
                    </c:strCache>
                  </c:strRef>
                </c:cat>
                <c:val>
                  <c:numRef>
                    <c:extLst xmlns:c15="http://schemas.microsoft.com/office/drawing/2012/chart">
                      <c:ext xmlns:c15="http://schemas.microsoft.com/office/drawing/2012/chart" uri="{02D57815-91ED-43cb-92C2-25804820EDAC}">
                        <c15:formulaRef>
                          <c15:sqref>'R18讨论'!$J$29:$N$29</c15:sqref>
                        </c15:formulaRef>
                      </c:ext>
                    </c:extLst>
                    <c:numCache>
                      <c:formatCode>General</c:formatCode>
                      <c:ptCount val="5"/>
                      <c:pt idx="0">
                        <c:v>1109002.285714</c:v>
                      </c:pt>
                      <c:pt idx="1">
                        <c:v>1461792.428571</c:v>
                      </c:pt>
                      <c:pt idx="2">
                        <c:v>1706889.142857</c:v>
                      </c:pt>
                      <c:pt idx="3">
                        <c:v>1848651.142857</c:v>
                      </c:pt>
                      <c:pt idx="4">
                        <c:v>1927434</c:v>
                      </c:pt>
                    </c:numCache>
                  </c:numRef>
                </c:val>
                <c:extLst xmlns:c15="http://schemas.microsoft.com/office/drawing/2012/chart">
                  <c:ext xmlns:c16="http://schemas.microsoft.com/office/drawing/2014/chart" uri="{C3380CC4-5D6E-409C-BE32-E72D297353CC}">
                    <c16:uniqueId val="{00000004-9581-4AA0-BE7E-B40AC4207201}"/>
                  </c:ext>
                </c:extLst>
              </c15:ser>
            </c15:filteredBarSeries>
          </c:ext>
        </c:extLst>
      </c:barChart>
      <c:catAx>
        <c:axId val="5813442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0" i="0" u="none" strike="noStrike" kern="1200" baseline="0">
                <a:solidFill>
                  <a:schemeClr val="tx1">
                    <a:lumMod val="65000"/>
                    <a:lumOff val="35000"/>
                  </a:schemeClr>
                </a:solidFill>
                <a:latin typeface="+mn-lt"/>
                <a:ea typeface="+mn-ea"/>
                <a:cs typeface="+mn-cs"/>
              </a:defRPr>
            </a:pPr>
            <a:endParaRPr lang="zh-CN"/>
          </a:p>
        </c:txPr>
        <c:crossAx val="581344584"/>
        <c:crosses val="autoZero"/>
        <c:auto val="1"/>
        <c:lblAlgn val="ctr"/>
        <c:lblOffset val="100"/>
        <c:noMultiLvlLbl val="0"/>
      </c:catAx>
      <c:valAx>
        <c:axId val="5813445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50" b="0" i="0" u="none" strike="noStrike" kern="1200" baseline="0">
                <a:solidFill>
                  <a:schemeClr val="tx1">
                    <a:lumMod val="65000"/>
                    <a:lumOff val="35000"/>
                  </a:schemeClr>
                </a:solidFill>
                <a:latin typeface="+mn-lt"/>
                <a:ea typeface="+mn-ea"/>
                <a:cs typeface="+mn-cs"/>
              </a:defRPr>
            </a:pPr>
            <a:endParaRPr lang="zh-CN"/>
          </a:p>
        </c:txPr>
        <c:crossAx val="5813442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50"/>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2" ma:contentTypeDescription="新建文档。" ma:contentTypeScope="" ma:versionID="67d9e4bec9f34004ca4ef3aade694efa">
  <xsd:schema xmlns:xsd="http://www.w3.org/2001/XMLSchema" xmlns:xs="http://www.w3.org/2001/XMLSchema" xmlns:p="http://schemas.microsoft.com/office/2006/metadata/properties" xmlns:ns2="1c248485-b98a-4513-a581-ff7cb1688d78" targetNamespace="http://schemas.microsoft.com/office/2006/metadata/properties" ma:root="true" ma:fieldsID="4db378b408c48de0a5d1ec6618fcad9e" ns2:_="">
    <xsd:import namespace="1c248485-b98a-4513-a581-ff7cb1688d78"/>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9295D25-30DF-4909-949E-1509400CE3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4.xml><?xml version="1.0" encoding="utf-8"?>
<ds:datastoreItem xmlns:ds="http://schemas.openxmlformats.org/officeDocument/2006/customXml" ds:itemID="{BC92C50B-3CE8-4C8D-AEE4-D5CCE514AD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1160</TotalTime>
  <Pages>10</Pages>
  <Words>2077</Words>
  <Characters>11841</Characters>
  <Application>Microsoft Office Word</Application>
  <DocSecurity>0</DocSecurity>
  <Lines>98</Lines>
  <Paragraphs>27</Paragraphs>
  <ScaleCrop>false</ScaleCrop>
  <Company>Vivo</Company>
  <LinksUpToDate>false</LinksUpToDate>
  <CharactersWithSpaces>13891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杨昂</cp:lastModifiedBy>
  <cp:revision>116</cp:revision>
  <cp:lastPrinted>2011-08-03T09:36:00Z</cp:lastPrinted>
  <dcterms:created xsi:type="dcterms:W3CDTF">2022-02-14T07:10:00Z</dcterms:created>
  <dcterms:modified xsi:type="dcterms:W3CDTF">2022-04-29T13:24:00Z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